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EC736" w14:textId="77777777" w:rsidR="007D7316" w:rsidRPr="0093293D" w:rsidRDefault="007D7316" w:rsidP="00672220">
      <w:pPr>
        <w:widowControl w:val="0"/>
        <w:pBdr>
          <w:bottom w:val="single" w:sz="12" w:space="1" w:color="auto"/>
        </w:pBdr>
        <w:autoSpaceDE w:val="0"/>
        <w:autoSpaceDN w:val="0"/>
        <w:ind w:firstLine="170"/>
        <w:contextualSpacing/>
        <w:jc w:val="center"/>
        <w:rPr>
          <w:rFonts w:asciiTheme="minorHAnsi" w:hAnsiTheme="minorHAnsi" w:cstheme="minorHAnsi"/>
          <w:color w:val="000000"/>
          <w:sz w:val="28"/>
          <w:szCs w:val="28"/>
        </w:rPr>
      </w:pPr>
      <w:r w:rsidRPr="0093293D">
        <w:rPr>
          <w:rFonts w:asciiTheme="minorHAnsi" w:hAnsiTheme="minorHAnsi" w:cstheme="minorHAnsi"/>
          <w:noProof/>
          <w:color w:val="000000"/>
          <w:sz w:val="28"/>
          <w:szCs w:val="28"/>
        </w:rPr>
        <w:drawing>
          <wp:inline distT="0" distB="0" distL="0" distR="0" wp14:anchorId="0C5FD7A9" wp14:editId="53E13487">
            <wp:extent cx="361950" cy="4572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 cy="457200"/>
                    </a:xfrm>
                    <a:prstGeom prst="rect">
                      <a:avLst/>
                    </a:prstGeom>
                    <a:noFill/>
                    <a:ln>
                      <a:noFill/>
                    </a:ln>
                  </pic:spPr>
                </pic:pic>
              </a:graphicData>
            </a:graphic>
          </wp:inline>
        </w:drawing>
      </w:r>
      <w:r w:rsidRPr="0093293D">
        <w:rPr>
          <w:rFonts w:asciiTheme="minorHAnsi" w:hAnsiTheme="minorHAnsi" w:cstheme="minorHAnsi"/>
          <w:color w:val="000000"/>
          <w:sz w:val="28"/>
          <w:szCs w:val="28"/>
        </w:rPr>
        <w:t xml:space="preserve">            </w:t>
      </w:r>
      <w:r w:rsidRPr="0093293D">
        <w:rPr>
          <w:rFonts w:asciiTheme="minorHAnsi" w:hAnsiTheme="minorHAnsi" w:cstheme="minorHAnsi"/>
          <w:noProof/>
          <w:color w:val="000000"/>
          <w:sz w:val="28"/>
          <w:szCs w:val="28"/>
        </w:rPr>
        <w:drawing>
          <wp:inline distT="0" distB="0" distL="0" distR="0" wp14:anchorId="01A8F97C" wp14:editId="4A77C6BD">
            <wp:extent cx="638175" cy="45720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r w:rsidRPr="0093293D">
        <w:rPr>
          <w:rFonts w:asciiTheme="minorHAnsi" w:hAnsiTheme="minorHAnsi" w:cstheme="minorHAnsi"/>
          <w:color w:val="000000"/>
          <w:sz w:val="28"/>
          <w:szCs w:val="28"/>
        </w:rPr>
        <w:t xml:space="preserve">       </w:t>
      </w:r>
      <w:r w:rsidRPr="0093293D">
        <w:rPr>
          <w:rFonts w:asciiTheme="minorHAnsi" w:hAnsiTheme="minorHAnsi" w:cstheme="minorHAnsi"/>
          <w:color w:val="000000"/>
          <w:sz w:val="28"/>
          <w:szCs w:val="28"/>
        </w:rPr>
        <w:tab/>
      </w:r>
      <w:r w:rsidRPr="0093293D">
        <w:rPr>
          <w:rFonts w:asciiTheme="minorHAnsi" w:hAnsiTheme="minorHAnsi" w:cstheme="minorHAnsi"/>
          <w:noProof/>
          <w:color w:val="000000"/>
          <w:sz w:val="28"/>
          <w:szCs w:val="28"/>
        </w:rPr>
        <w:drawing>
          <wp:inline distT="0" distB="0" distL="0" distR="0" wp14:anchorId="70101F71" wp14:editId="3593351A">
            <wp:extent cx="361950" cy="4572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457200"/>
                    </a:xfrm>
                    <a:prstGeom prst="rect">
                      <a:avLst/>
                    </a:prstGeom>
                    <a:noFill/>
                    <a:ln>
                      <a:noFill/>
                    </a:ln>
                  </pic:spPr>
                </pic:pic>
              </a:graphicData>
            </a:graphic>
          </wp:inline>
        </w:drawing>
      </w:r>
    </w:p>
    <w:p w14:paraId="574D394F" w14:textId="77777777" w:rsidR="007D7316" w:rsidRPr="0093293D" w:rsidRDefault="007D7316" w:rsidP="00672220">
      <w:pPr>
        <w:widowControl w:val="0"/>
        <w:pBdr>
          <w:bottom w:val="single" w:sz="12" w:space="1" w:color="auto"/>
        </w:pBdr>
        <w:autoSpaceDE w:val="0"/>
        <w:autoSpaceDN w:val="0"/>
        <w:ind w:firstLine="170"/>
        <w:contextualSpacing/>
        <w:jc w:val="center"/>
        <w:rPr>
          <w:rFonts w:asciiTheme="minorHAnsi" w:hAnsiTheme="minorHAnsi" w:cstheme="minorHAnsi"/>
          <w:color w:val="000000"/>
          <w:sz w:val="28"/>
          <w:szCs w:val="28"/>
        </w:rPr>
      </w:pPr>
    </w:p>
    <w:p w14:paraId="489C6B9B" w14:textId="77777777" w:rsidR="007D7316" w:rsidRPr="0093293D" w:rsidRDefault="007D7316" w:rsidP="00672220">
      <w:pPr>
        <w:widowControl w:val="0"/>
        <w:autoSpaceDE w:val="0"/>
        <w:autoSpaceDN w:val="0"/>
        <w:ind w:firstLine="170"/>
        <w:contextualSpacing/>
        <w:rPr>
          <w:rFonts w:asciiTheme="minorHAnsi" w:hAnsiTheme="minorHAnsi" w:cstheme="minorHAnsi"/>
          <w:color w:val="000000"/>
          <w:sz w:val="28"/>
          <w:szCs w:val="28"/>
        </w:rPr>
      </w:pPr>
    </w:p>
    <w:p w14:paraId="33D90655" w14:textId="77777777" w:rsidR="007D7316" w:rsidRPr="0093293D" w:rsidRDefault="007D7316" w:rsidP="00672220">
      <w:pPr>
        <w:widowControl w:val="0"/>
        <w:autoSpaceDE w:val="0"/>
        <w:autoSpaceDN w:val="0"/>
        <w:ind w:firstLine="170"/>
        <w:contextualSpacing/>
        <w:rPr>
          <w:rFonts w:asciiTheme="minorHAnsi" w:hAnsiTheme="minorHAnsi" w:cstheme="minorHAnsi"/>
          <w:color w:val="000000"/>
          <w:sz w:val="28"/>
          <w:szCs w:val="28"/>
        </w:rPr>
      </w:pPr>
      <w:r w:rsidRPr="0093293D">
        <w:rPr>
          <w:rFonts w:asciiTheme="minorHAnsi" w:hAnsiTheme="minorHAnsi" w:cstheme="minorHAnsi"/>
          <w:noProof/>
          <w:sz w:val="28"/>
          <w:szCs w:val="28"/>
        </w:rPr>
        <mc:AlternateContent>
          <mc:Choice Requires="wps">
            <w:drawing>
              <wp:anchor distT="0" distB="0" distL="114300" distR="114300" simplePos="0" relativeHeight="251659264" behindDoc="0" locked="0" layoutInCell="1" allowOverlap="1" wp14:anchorId="6B68F471" wp14:editId="347696A0">
                <wp:simplePos x="0" y="0"/>
                <wp:positionH relativeFrom="column">
                  <wp:posOffset>1397635</wp:posOffset>
                </wp:positionH>
                <wp:positionV relativeFrom="paragraph">
                  <wp:posOffset>92075</wp:posOffset>
                </wp:positionV>
                <wp:extent cx="1564005" cy="465455"/>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4005" cy="465455"/>
                        </a:xfrm>
                        <a:prstGeom prst="rect">
                          <a:avLst/>
                        </a:prstGeom>
                        <a:solidFill>
                          <a:sysClr val="window" lastClr="FFFFFF"/>
                        </a:solidFill>
                        <a:ln w="6350">
                          <a:noFill/>
                        </a:ln>
                      </wps:spPr>
                      <wps:txbx>
                        <w:txbxContent>
                          <w:p w14:paraId="50BAC2B6" w14:textId="77777777" w:rsidR="007D7316" w:rsidRDefault="007D7316" w:rsidP="007D7316">
                            <w:pPr>
                              <w:pStyle w:val="NormaleWeb"/>
                              <w:rPr>
                                <w:rFonts w:ascii="Times" w:hAnsi="Times"/>
                                <w:b/>
                              </w:rPr>
                            </w:pPr>
                            <w:r>
                              <w:rPr>
                                <w:rFonts w:ascii="Times" w:hAnsi="Times"/>
                                <w:b/>
                              </w:rPr>
                              <w:t xml:space="preserve">Istituto di Istruzione Superiore  </w:t>
                            </w:r>
                          </w:p>
                          <w:p w14:paraId="27CCAD4A" w14:textId="77777777" w:rsidR="007D7316" w:rsidRDefault="007D7316" w:rsidP="007D7316">
                            <w:pPr>
                              <w:pStyle w:val="NormaleWeb"/>
                              <w:rPr>
                                <w:b/>
                              </w:rPr>
                            </w:pPr>
                          </w:p>
                          <w:p w14:paraId="7220BC4F" w14:textId="77777777" w:rsidR="007D7316" w:rsidRDefault="007D7316" w:rsidP="007D73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8F471" id="_x0000_t202" coordsize="21600,21600" o:spt="202" path="m,l,21600r21600,l21600,xe">
                <v:stroke joinstyle="miter"/>
                <v:path gradientshapeok="t" o:connecttype="rect"/>
              </v:shapetype>
              <v:shape id="Casella di testo 7" o:spid="_x0000_s1026" type="#_x0000_t202" style="position:absolute;left:0;text-align:left;margin-left:110.05pt;margin-top:7.25pt;width:123.15pt;height:3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" fillcolor="window" stroked="f" strokeweight=".5pt">
                <v:textbox>
                  <w:txbxContent>
                    <w:p w14:paraId="50BAC2B6" w14:textId="77777777" w:rsidR="007D7316" w:rsidRDefault="007D7316" w:rsidP="007D7316">
                      <w:pPr>
                        <w:pStyle w:val="NormaleWeb"/>
                        <w:rPr>
                          <w:rFonts w:ascii="Times" w:hAnsi="Times"/>
                          <w:b/>
                        </w:rPr>
                      </w:pPr>
                      <w:r>
                        <w:rPr>
                          <w:rFonts w:ascii="Times" w:hAnsi="Times"/>
                          <w:b/>
                        </w:rPr>
                        <w:t xml:space="preserve">Istituto di Istruzione Superiore  </w:t>
                      </w:r>
                    </w:p>
                    <w:p w14:paraId="27CCAD4A" w14:textId="77777777" w:rsidR="007D7316" w:rsidRDefault="007D7316" w:rsidP="007D7316">
                      <w:pPr>
                        <w:pStyle w:val="NormaleWeb"/>
                        <w:rPr>
                          <w:b/>
                        </w:rPr>
                      </w:pPr>
                    </w:p>
                    <w:p w14:paraId="7220BC4F" w14:textId="77777777" w:rsidR="007D7316" w:rsidRDefault="007D7316" w:rsidP="007D7316"/>
                  </w:txbxContent>
                </v:textbox>
              </v:shape>
            </w:pict>
          </mc:Fallback>
        </mc:AlternateContent>
      </w:r>
      <w:r w:rsidRPr="0093293D">
        <w:rPr>
          <w:rFonts w:asciiTheme="minorHAnsi" w:hAnsiTheme="minorHAnsi" w:cstheme="minorHAnsi"/>
          <w:noProof/>
          <w:sz w:val="28"/>
          <w:szCs w:val="28"/>
        </w:rPr>
        <mc:AlternateContent>
          <mc:Choice Requires="wps">
            <w:drawing>
              <wp:anchor distT="0" distB="0" distL="114300" distR="114300" simplePos="0" relativeHeight="251660288" behindDoc="0" locked="0" layoutInCell="1" allowOverlap="1" wp14:anchorId="447D5077" wp14:editId="1684C4FE">
                <wp:simplePos x="0" y="0"/>
                <wp:positionH relativeFrom="column">
                  <wp:posOffset>2961640</wp:posOffset>
                </wp:positionH>
                <wp:positionV relativeFrom="paragraph">
                  <wp:posOffset>894080</wp:posOffset>
                </wp:positionV>
                <wp:extent cx="1358265" cy="625475"/>
                <wp:effectExtent l="0" t="0" r="0" b="3175"/>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265" cy="625475"/>
                        </a:xfrm>
                        <a:prstGeom prst="rect">
                          <a:avLst/>
                        </a:prstGeom>
                        <a:solidFill>
                          <a:sysClr val="window" lastClr="FFFFFF"/>
                        </a:solidFill>
                        <a:ln w="6350">
                          <a:noFill/>
                        </a:ln>
                      </wps:spPr>
                      <wps:txbx>
                        <w:txbxContent>
                          <w:p w14:paraId="294B79C7" w14:textId="77777777" w:rsidR="007D7316" w:rsidRDefault="007D7316" w:rsidP="007D7316">
                            <w:pPr>
                              <w:pStyle w:val="NormaleWeb"/>
                              <w:rPr>
                                <w:rFonts w:ascii="Times" w:hAnsi="Times"/>
                                <w:b/>
                                <w:color w:val="333333"/>
                                <w:sz w:val="12"/>
                                <w:szCs w:val="12"/>
                              </w:rPr>
                            </w:pPr>
                            <w:proofErr w:type="spellStart"/>
                            <w:r>
                              <w:rPr>
                                <w:rFonts w:ascii="Times" w:hAnsi="Times"/>
                                <w:b/>
                                <w:sz w:val="20"/>
                                <w:szCs w:val="20"/>
                              </w:rPr>
                              <w:t>Ipseoa</w:t>
                            </w:r>
                            <w:proofErr w:type="spellEnd"/>
                            <w:r>
                              <w:rPr>
                                <w:rFonts w:ascii="Times" w:hAnsi="Times"/>
                                <w:b/>
                                <w:sz w:val="20"/>
                                <w:szCs w:val="20"/>
                              </w:rPr>
                              <w:t xml:space="preserve">                                </w:t>
                            </w:r>
                            <w:r>
                              <w:rPr>
                                <w:rFonts w:ascii="Times" w:hAnsi="Times"/>
                                <w:b/>
                                <w:color w:val="333333"/>
                                <w:sz w:val="12"/>
                                <w:szCs w:val="12"/>
                              </w:rPr>
                              <w:t>Via I Maggio</w:t>
                            </w:r>
                            <w:r>
                              <w:rPr>
                                <w:rFonts w:ascii="Times" w:hAnsi="Times"/>
                                <w:b/>
                                <w:color w:val="333333"/>
                                <w:sz w:val="12"/>
                                <w:szCs w:val="12"/>
                              </w:rPr>
                              <w:br/>
                              <w:t>88055, Taverna (</w:t>
                            </w:r>
                            <w:proofErr w:type="gramStart"/>
                            <w:r>
                              <w:rPr>
                                <w:rFonts w:ascii="Times" w:hAnsi="Times"/>
                                <w:b/>
                                <w:color w:val="333333"/>
                                <w:sz w:val="12"/>
                                <w:szCs w:val="12"/>
                              </w:rPr>
                              <w:t xml:space="preserve">CZ)   </w:t>
                            </w:r>
                            <w:proofErr w:type="gramEnd"/>
                            <w:r>
                              <w:rPr>
                                <w:rFonts w:ascii="Times" w:hAnsi="Times"/>
                                <w:b/>
                                <w:color w:val="333333"/>
                                <w:sz w:val="12"/>
                                <w:szCs w:val="12"/>
                              </w:rPr>
                              <w:t xml:space="preserve">                             C.M. CZRH01101R                                       Tel. - Fax: 0961-924833 </w:t>
                            </w:r>
                          </w:p>
                          <w:p w14:paraId="4F8B7FDD" w14:textId="77777777" w:rsidR="007D7316" w:rsidRDefault="007D7316" w:rsidP="007D7316">
                            <w:pPr>
                              <w:pStyle w:val="NormaleWeb"/>
                              <w:rPr>
                                <w:b/>
                              </w:rPr>
                            </w:pPr>
                          </w:p>
                          <w:p w14:paraId="35B52072" w14:textId="77777777" w:rsidR="007D7316" w:rsidRDefault="007D7316" w:rsidP="007D7316">
                            <w:pPr>
                              <w:pStyle w:val="NormaleWeb"/>
                              <w:rPr>
                                <w:b/>
                              </w:rPr>
                            </w:pPr>
                          </w:p>
                          <w:p w14:paraId="00AA831E" w14:textId="77777777" w:rsidR="007D7316" w:rsidRPr="00D411C5" w:rsidRDefault="007D7316" w:rsidP="007D73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D5077" id="Casella di testo 10" o:spid="_x0000_s1027" type="#_x0000_t202" style="position:absolute;left:0;text-align:left;margin-left:233.2pt;margin-top:70.4pt;width:106.95pt;height: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" fillcolor="window" stroked="f" strokeweight=".5pt">
                <v:textbox>
                  <w:txbxContent>
                    <w:p w14:paraId="294B79C7" w14:textId="77777777" w:rsidR="007D7316" w:rsidRDefault="007D7316" w:rsidP="007D7316">
                      <w:pPr>
                        <w:pStyle w:val="NormaleWeb"/>
                        <w:rPr>
                          <w:rFonts w:ascii="Times" w:hAnsi="Times"/>
                          <w:b/>
                          <w:color w:val="333333"/>
                          <w:sz w:val="12"/>
                          <w:szCs w:val="12"/>
                        </w:rPr>
                      </w:pPr>
                      <w:proofErr w:type="spellStart"/>
                      <w:r>
                        <w:rPr>
                          <w:rFonts w:ascii="Times" w:hAnsi="Times"/>
                          <w:b/>
                          <w:sz w:val="20"/>
                          <w:szCs w:val="20"/>
                        </w:rPr>
                        <w:t>Ipseoa</w:t>
                      </w:r>
                      <w:proofErr w:type="spellEnd"/>
                      <w:r>
                        <w:rPr>
                          <w:rFonts w:ascii="Times" w:hAnsi="Times"/>
                          <w:b/>
                          <w:sz w:val="20"/>
                          <w:szCs w:val="20"/>
                        </w:rPr>
                        <w:t xml:space="preserve">                                </w:t>
                      </w:r>
                      <w:r>
                        <w:rPr>
                          <w:rFonts w:ascii="Times" w:hAnsi="Times"/>
                          <w:b/>
                          <w:color w:val="333333"/>
                          <w:sz w:val="12"/>
                          <w:szCs w:val="12"/>
                        </w:rPr>
                        <w:t>Via I Maggio</w:t>
                      </w:r>
                      <w:r>
                        <w:rPr>
                          <w:rFonts w:ascii="Times" w:hAnsi="Times"/>
                          <w:b/>
                          <w:color w:val="333333"/>
                          <w:sz w:val="12"/>
                          <w:szCs w:val="12"/>
                        </w:rPr>
                        <w:br/>
                        <w:t>88055, Taverna (</w:t>
                      </w:r>
                      <w:proofErr w:type="gramStart"/>
                      <w:r>
                        <w:rPr>
                          <w:rFonts w:ascii="Times" w:hAnsi="Times"/>
                          <w:b/>
                          <w:color w:val="333333"/>
                          <w:sz w:val="12"/>
                          <w:szCs w:val="12"/>
                        </w:rPr>
                        <w:t xml:space="preserve">CZ)   </w:t>
                      </w:r>
                      <w:proofErr w:type="gramEnd"/>
                      <w:r>
                        <w:rPr>
                          <w:rFonts w:ascii="Times" w:hAnsi="Times"/>
                          <w:b/>
                          <w:color w:val="333333"/>
                          <w:sz w:val="12"/>
                          <w:szCs w:val="12"/>
                        </w:rPr>
                        <w:t xml:space="preserve">                             C.M. CZRH01101R                                       Tel. - Fax: 0961-924833 </w:t>
                      </w:r>
                    </w:p>
                    <w:p w14:paraId="4F8B7FDD" w14:textId="77777777" w:rsidR="007D7316" w:rsidRDefault="007D7316" w:rsidP="007D7316">
                      <w:pPr>
                        <w:pStyle w:val="NormaleWeb"/>
                        <w:rPr>
                          <w:b/>
                        </w:rPr>
                      </w:pPr>
                    </w:p>
                    <w:p w14:paraId="35B52072" w14:textId="77777777" w:rsidR="007D7316" w:rsidRDefault="007D7316" w:rsidP="007D7316">
                      <w:pPr>
                        <w:pStyle w:val="NormaleWeb"/>
                        <w:rPr>
                          <w:b/>
                        </w:rPr>
                      </w:pPr>
                    </w:p>
                    <w:p w14:paraId="00AA831E" w14:textId="77777777" w:rsidR="007D7316" w:rsidRPr="00D411C5" w:rsidRDefault="007D7316" w:rsidP="007D7316"/>
                  </w:txbxContent>
                </v:textbox>
              </v:shape>
            </w:pict>
          </mc:Fallback>
        </mc:AlternateContent>
      </w:r>
      <w:r w:rsidRPr="0093293D">
        <w:rPr>
          <w:rFonts w:asciiTheme="minorHAnsi" w:hAnsiTheme="minorHAnsi" w:cstheme="minorHAnsi"/>
          <w:noProof/>
          <w:sz w:val="28"/>
          <w:szCs w:val="28"/>
        </w:rPr>
        <mc:AlternateContent>
          <mc:Choice Requires="wps">
            <w:drawing>
              <wp:anchor distT="0" distB="0" distL="114300" distR="114300" simplePos="0" relativeHeight="251661312" behindDoc="0" locked="0" layoutInCell="1" allowOverlap="1" wp14:anchorId="7E85FCFE" wp14:editId="7547895E">
                <wp:simplePos x="0" y="0"/>
                <wp:positionH relativeFrom="column">
                  <wp:posOffset>1397000</wp:posOffset>
                </wp:positionH>
                <wp:positionV relativeFrom="paragraph">
                  <wp:posOffset>557530</wp:posOffset>
                </wp:positionV>
                <wp:extent cx="1564005" cy="280670"/>
                <wp:effectExtent l="0" t="0" r="0" b="508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4005" cy="280670"/>
                        </a:xfrm>
                        <a:prstGeom prst="rect">
                          <a:avLst/>
                        </a:prstGeom>
                        <a:solidFill>
                          <a:sysClr val="window" lastClr="FFFFFF"/>
                        </a:solidFill>
                        <a:ln w="6350">
                          <a:noFill/>
                        </a:ln>
                      </wps:spPr>
                      <wps:txbx>
                        <w:txbxContent>
                          <w:p w14:paraId="257201A0" w14:textId="77777777" w:rsidR="007D7316" w:rsidRDefault="007D7316" w:rsidP="007D7316">
                            <w:pPr>
                              <w:pStyle w:val="NormaleWeb"/>
                              <w:rPr>
                                <w:rFonts w:ascii="Times" w:hAnsi="Times"/>
                                <w:b/>
                                <w:i/>
                              </w:rPr>
                            </w:pPr>
                            <w:r>
                              <w:rPr>
                                <w:rFonts w:ascii="Times" w:hAnsi="Times"/>
                                <w:b/>
                                <w:i/>
                              </w:rPr>
                              <w:t xml:space="preserve">Rita Levi Montalcini </w:t>
                            </w:r>
                          </w:p>
                          <w:p w14:paraId="21B51A86" w14:textId="77777777" w:rsidR="007D7316" w:rsidRDefault="007D7316" w:rsidP="007D7316">
                            <w:pPr>
                              <w:pStyle w:val="NormaleWeb"/>
                              <w:rPr>
                                <w:b/>
                              </w:rPr>
                            </w:pPr>
                          </w:p>
                          <w:p w14:paraId="3BC75C23" w14:textId="77777777" w:rsidR="007D7316" w:rsidRDefault="007D7316" w:rsidP="007D73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5FCFE" id="Casella di testo 13" o:spid="_x0000_s1028" type="#_x0000_t202" style="position:absolute;left:0;text-align:left;margin-left:110pt;margin-top:43.9pt;width:123.15pt;height:2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" fillcolor="window" stroked="f" strokeweight=".5pt">
                <v:textbox>
                  <w:txbxContent>
                    <w:p w14:paraId="257201A0" w14:textId="77777777" w:rsidR="007D7316" w:rsidRDefault="007D7316" w:rsidP="007D7316">
                      <w:pPr>
                        <w:pStyle w:val="NormaleWeb"/>
                        <w:rPr>
                          <w:rFonts w:ascii="Times" w:hAnsi="Times"/>
                          <w:b/>
                          <w:i/>
                        </w:rPr>
                      </w:pPr>
                      <w:r>
                        <w:rPr>
                          <w:rFonts w:ascii="Times" w:hAnsi="Times"/>
                          <w:b/>
                          <w:i/>
                        </w:rPr>
                        <w:t xml:space="preserve">Rita Levi Montalcini </w:t>
                      </w:r>
                    </w:p>
                    <w:p w14:paraId="21B51A86" w14:textId="77777777" w:rsidR="007D7316" w:rsidRDefault="007D7316" w:rsidP="007D7316">
                      <w:pPr>
                        <w:pStyle w:val="NormaleWeb"/>
                        <w:rPr>
                          <w:b/>
                        </w:rPr>
                      </w:pPr>
                    </w:p>
                    <w:p w14:paraId="3BC75C23" w14:textId="77777777" w:rsidR="007D7316" w:rsidRDefault="007D7316" w:rsidP="007D7316"/>
                  </w:txbxContent>
                </v:textbox>
              </v:shape>
            </w:pict>
          </mc:Fallback>
        </mc:AlternateContent>
      </w:r>
      <w:r w:rsidRPr="0093293D">
        <w:rPr>
          <w:rFonts w:asciiTheme="minorHAnsi" w:hAnsiTheme="minorHAnsi" w:cstheme="minorHAnsi"/>
          <w:noProof/>
          <w:sz w:val="28"/>
          <w:szCs w:val="28"/>
        </w:rPr>
        <mc:AlternateContent>
          <mc:Choice Requires="wps">
            <w:drawing>
              <wp:anchor distT="0" distB="0" distL="114300" distR="114300" simplePos="0" relativeHeight="251662336" behindDoc="0" locked="0" layoutInCell="1" allowOverlap="1" wp14:anchorId="546DC6F8" wp14:editId="1277009F">
                <wp:simplePos x="0" y="0"/>
                <wp:positionH relativeFrom="column">
                  <wp:posOffset>1396365</wp:posOffset>
                </wp:positionH>
                <wp:positionV relativeFrom="paragraph">
                  <wp:posOffset>842010</wp:posOffset>
                </wp:positionV>
                <wp:extent cx="1491615" cy="625475"/>
                <wp:effectExtent l="0" t="0" r="0" b="3175"/>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1615" cy="625475"/>
                        </a:xfrm>
                        <a:prstGeom prst="rect">
                          <a:avLst/>
                        </a:prstGeom>
                        <a:solidFill>
                          <a:sysClr val="window" lastClr="FFFFFF"/>
                        </a:solidFill>
                        <a:ln w="6350">
                          <a:noFill/>
                        </a:ln>
                      </wps:spPr>
                      <wps:txbx>
                        <w:txbxContent>
                          <w:p w14:paraId="60C553A8" w14:textId="153CA5FC" w:rsidR="007D7316" w:rsidRDefault="007D7316" w:rsidP="007D7316">
                            <w:pPr>
                              <w:pStyle w:val="NormaleWeb"/>
                              <w:rPr>
                                <w:rFonts w:ascii="Times" w:hAnsi="Times"/>
                                <w:b/>
                              </w:rPr>
                            </w:pPr>
                            <w:r>
                              <w:rPr>
                                <w:rFonts w:ascii="Times" w:hAnsi="Times"/>
                                <w:b/>
                                <w:color w:val="333333"/>
                                <w:sz w:val="12"/>
                                <w:szCs w:val="12"/>
                              </w:rPr>
                              <w:t xml:space="preserve">Via </w:t>
                            </w:r>
                            <w:proofErr w:type="spellStart"/>
                            <w:proofErr w:type="gramStart"/>
                            <w:r>
                              <w:rPr>
                                <w:rFonts w:ascii="Times" w:hAnsi="Times"/>
                                <w:b/>
                                <w:color w:val="333333"/>
                                <w:sz w:val="12"/>
                                <w:szCs w:val="12"/>
                              </w:rPr>
                              <w:t>C</w:t>
                            </w:r>
                            <w:r w:rsidR="00A05725">
                              <w:rPr>
                                <w:rFonts w:ascii="Times" w:hAnsi="Times"/>
                                <w:b/>
                                <w:color w:val="333333"/>
                                <w:sz w:val="12"/>
                                <w:szCs w:val="12"/>
                              </w:rPr>
                              <w:t>.Alvaro</w:t>
                            </w:r>
                            <w:proofErr w:type="spellEnd"/>
                            <w:proofErr w:type="gramEnd"/>
                            <w:r w:rsidR="00A05725">
                              <w:rPr>
                                <w:rFonts w:ascii="Times" w:hAnsi="Times"/>
                                <w:b/>
                                <w:color w:val="333333"/>
                                <w:sz w:val="12"/>
                                <w:szCs w:val="12"/>
                              </w:rPr>
                              <w:t xml:space="preserve"> 17,</w:t>
                            </w:r>
                            <w:r>
                              <w:rPr>
                                <w:rFonts w:ascii="Times" w:hAnsi="Times"/>
                                <w:b/>
                                <w:color w:val="333333"/>
                                <w:sz w:val="12"/>
                                <w:szCs w:val="12"/>
                              </w:rPr>
                              <w:t xml:space="preserve">    88054 Sersale (CZ)</w:t>
                            </w:r>
                            <w:r>
                              <w:rPr>
                                <w:rFonts w:ascii="Times" w:hAnsi="Times"/>
                                <w:b/>
                                <w:color w:val="333333"/>
                                <w:sz w:val="12"/>
                                <w:szCs w:val="12"/>
                              </w:rPr>
                              <w:br/>
                              <w:t xml:space="preserve">C.M. CZIS01100L - C.F. 97061370793     email: czis01100l@istruzione.it </w:t>
                            </w:r>
                            <w:r>
                              <w:rPr>
                                <w:rFonts w:ascii="Times" w:hAnsi="Times"/>
                                <w:b/>
                              </w:rPr>
                              <w:t xml:space="preserve">        </w:t>
                            </w:r>
                            <w:proofErr w:type="spellStart"/>
                            <w:r>
                              <w:rPr>
                                <w:rFonts w:ascii="Times" w:hAnsi="Times"/>
                                <w:b/>
                                <w:color w:val="333333"/>
                                <w:sz w:val="12"/>
                                <w:szCs w:val="12"/>
                              </w:rPr>
                              <w:t>pec</w:t>
                            </w:r>
                            <w:proofErr w:type="spellEnd"/>
                            <w:r>
                              <w:rPr>
                                <w:rFonts w:ascii="Times" w:hAnsi="Times"/>
                                <w:b/>
                                <w:color w:val="333333"/>
                                <w:sz w:val="12"/>
                                <w:szCs w:val="12"/>
                              </w:rPr>
                              <w:t xml:space="preserve">: czis01100l@pec.istruzione.it              web: www.is-sersale.edu.it </w:t>
                            </w:r>
                          </w:p>
                          <w:p w14:paraId="0D274267" w14:textId="77777777" w:rsidR="007D7316" w:rsidRDefault="007D7316" w:rsidP="007D7316">
                            <w:pPr>
                              <w:pStyle w:val="NormaleWeb"/>
                              <w:rPr>
                                <w:b/>
                              </w:rPr>
                            </w:pPr>
                          </w:p>
                          <w:p w14:paraId="362B3240" w14:textId="77777777" w:rsidR="007D7316" w:rsidRPr="00D411C5" w:rsidRDefault="007D7316" w:rsidP="007D73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DC6F8" id="Casella di testo 12" o:spid="_x0000_s1029" type="#_x0000_t202" style="position:absolute;left:0;text-align:left;margin-left:109.95pt;margin-top:66.3pt;width:117.45pt;height:4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" fillcolor="window" stroked="f" strokeweight=".5pt">
                <v:textbox>
                  <w:txbxContent>
                    <w:p w14:paraId="60C553A8" w14:textId="153CA5FC" w:rsidR="007D7316" w:rsidRDefault="007D7316" w:rsidP="007D7316">
                      <w:pPr>
                        <w:pStyle w:val="NormaleWeb"/>
                        <w:rPr>
                          <w:rFonts w:ascii="Times" w:hAnsi="Times"/>
                          <w:b/>
                        </w:rPr>
                      </w:pPr>
                      <w:r>
                        <w:rPr>
                          <w:rFonts w:ascii="Times" w:hAnsi="Times"/>
                          <w:b/>
                          <w:color w:val="333333"/>
                          <w:sz w:val="12"/>
                          <w:szCs w:val="12"/>
                        </w:rPr>
                        <w:t xml:space="preserve">Via </w:t>
                      </w:r>
                      <w:proofErr w:type="spellStart"/>
                      <w:proofErr w:type="gramStart"/>
                      <w:r>
                        <w:rPr>
                          <w:rFonts w:ascii="Times" w:hAnsi="Times"/>
                          <w:b/>
                          <w:color w:val="333333"/>
                          <w:sz w:val="12"/>
                          <w:szCs w:val="12"/>
                        </w:rPr>
                        <w:t>C</w:t>
                      </w:r>
                      <w:r w:rsidR="00A05725">
                        <w:rPr>
                          <w:rFonts w:ascii="Times" w:hAnsi="Times"/>
                          <w:b/>
                          <w:color w:val="333333"/>
                          <w:sz w:val="12"/>
                          <w:szCs w:val="12"/>
                        </w:rPr>
                        <w:t>.Alvaro</w:t>
                      </w:r>
                      <w:proofErr w:type="spellEnd"/>
                      <w:proofErr w:type="gramEnd"/>
                      <w:r w:rsidR="00A05725">
                        <w:rPr>
                          <w:rFonts w:ascii="Times" w:hAnsi="Times"/>
                          <w:b/>
                          <w:color w:val="333333"/>
                          <w:sz w:val="12"/>
                          <w:szCs w:val="12"/>
                        </w:rPr>
                        <w:t xml:space="preserve"> 17,</w:t>
                      </w:r>
                      <w:r>
                        <w:rPr>
                          <w:rFonts w:ascii="Times" w:hAnsi="Times"/>
                          <w:b/>
                          <w:color w:val="333333"/>
                          <w:sz w:val="12"/>
                          <w:szCs w:val="12"/>
                        </w:rPr>
                        <w:t xml:space="preserve">    88054 Sersale (CZ)</w:t>
                      </w:r>
                      <w:r>
                        <w:rPr>
                          <w:rFonts w:ascii="Times" w:hAnsi="Times"/>
                          <w:b/>
                          <w:color w:val="333333"/>
                          <w:sz w:val="12"/>
                          <w:szCs w:val="12"/>
                        </w:rPr>
                        <w:br/>
                        <w:t xml:space="preserve">C.M. CZIS01100L - C.F. 97061370793     email: czis01100l@istruzione.it </w:t>
                      </w:r>
                      <w:r>
                        <w:rPr>
                          <w:rFonts w:ascii="Times" w:hAnsi="Times"/>
                          <w:b/>
                        </w:rPr>
                        <w:t xml:space="preserve">        </w:t>
                      </w:r>
                      <w:proofErr w:type="spellStart"/>
                      <w:r>
                        <w:rPr>
                          <w:rFonts w:ascii="Times" w:hAnsi="Times"/>
                          <w:b/>
                          <w:color w:val="333333"/>
                          <w:sz w:val="12"/>
                          <w:szCs w:val="12"/>
                        </w:rPr>
                        <w:t>pec</w:t>
                      </w:r>
                      <w:proofErr w:type="spellEnd"/>
                      <w:r>
                        <w:rPr>
                          <w:rFonts w:ascii="Times" w:hAnsi="Times"/>
                          <w:b/>
                          <w:color w:val="333333"/>
                          <w:sz w:val="12"/>
                          <w:szCs w:val="12"/>
                        </w:rPr>
                        <w:t xml:space="preserve">: czis01100l@pec.istruzione.it              web: www.is-sersale.edu.it </w:t>
                      </w:r>
                    </w:p>
                    <w:p w14:paraId="0D274267" w14:textId="77777777" w:rsidR="007D7316" w:rsidRDefault="007D7316" w:rsidP="007D7316">
                      <w:pPr>
                        <w:pStyle w:val="NormaleWeb"/>
                        <w:rPr>
                          <w:b/>
                        </w:rPr>
                      </w:pPr>
                    </w:p>
                    <w:p w14:paraId="362B3240" w14:textId="77777777" w:rsidR="007D7316" w:rsidRPr="00D411C5" w:rsidRDefault="007D7316" w:rsidP="007D7316"/>
                  </w:txbxContent>
                </v:textbox>
              </v:shape>
            </w:pict>
          </mc:Fallback>
        </mc:AlternateContent>
      </w:r>
      <w:r w:rsidRPr="0093293D">
        <w:rPr>
          <w:rFonts w:asciiTheme="minorHAnsi" w:hAnsiTheme="minorHAnsi" w:cstheme="minorHAnsi"/>
          <w:noProof/>
          <w:sz w:val="28"/>
          <w:szCs w:val="28"/>
        </w:rPr>
        <mc:AlternateContent>
          <mc:Choice Requires="wps">
            <w:drawing>
              <wp:anchor distT="0" distB="0" distL="114300" distR="114300" simplePos="0" relativeHeight="251663360" behindDoc="0" locked="0" layoutInCell="1" allowOverlap="1" wp14:anchorId="7A5F9625" wp14:editId="40100719">
                <wp:simplePos x="0" y="0"/>
                <wp:positionH relativeFrom="column">
                  <wp:posOffset>4541520</wp:posOffset>
                </wp:positionH>
                <wp:positionV relativeFrom="paragraph">
                  <wp:posOffset>88265</wp:posOffset>
                </wp:positionV>
                <wp:extent cx="1628140" cy="601345"/>
                <wp:effectExtent l="0" t="0" r="0" b="8255"/>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140" cy="601345"/>
                        </a:xfrm>
                        <a:prstGeom prst="rect">
                          <a:avLst/>
                        </a:prstGeom>
                        <a:solidFill>
                          <a:sysClr val="window" lastClr="FFFFFF"/>
                        </a:solidFill>
                        <a:ln w="6350">
                          <a:noFill/>
                        </a:ln>
                      </wps:spPr>
                      <wps:txbx>
                        <w:txbxContent>
                          <w:p w14:paraId="7E423083" w14:textId="77777777" w:rsidR="007D7316" w:rsidRDefault="007D7316" w:rsidP="007D7316">
                            <w:pPr>
                              <w:pStyle w:val="NormaleWeb"/>
                              <w:rPr>
                                <w:rFonts w:ascii="Times" w:hAnsi="Times"/>
                                <w:b/>
                              </w:rPr>
                            </w:pPr>
                            <w:proofErr w:type="spellStart"/>
                            <w:r>
                              <w:rPr>
                                <w:rFonts w:ascii="Times" w:hAnsi="Times"/>
                                <w:b/>
                                <w:sz w:val="20"/>
                                <w:szCs w:val="20"/>
                              </w:rPr>
                              <w:t>Ipsasr</w:t>
                            </w:r>
                            <w:proofErr w:type="spellEnd"/>
                            <w:r>
                              <w:rPr>
                                <w:rFonts w:ascii="Times" w:hAnsi="Times"/>
                                <w:b/>
                                <w:sz w:val="20"/>
                                <w:szCs w:val="20"/>
                              </w:rPr>
                              <w:t xml:space="preserve">                                   </w:t>
                            </w:r>
                            <w:r>
                              <w:rPr>
                                <w:rFonts w:ascii="Times" w:hAnsi="Times"/>
                                <w:b/>
                                <w:color w:val="333333"/>
                                <w:sz w:val="12"/>
                                <w:szCs w:val="12"/>
                              </w:rPr>
                              <w:t>Via Roma</w:t>
                            </w:r>
                            <w:r>
                              <w:rPr>
                                <w:rFonts w:ascii="Times" w:hAnsi="Times"/>
                                <w:b/>
                                <w:color w:val="333333"/>
                                <w:sz w:val="12"/>
                                <w:szCs w:val="12"/>
                              </w:rPr>
                              <w:br/>
                              <w:t>88054, Sersale (CZ)</w:t>
                            </w:r>
                            <w:r>
                              <w:rPr>
                                <w:rFonts w:ascii="Times" w:hAnsi="Times"/>
                                <w:b/>
                                <w:color w:val="333333"/>
                                <w:sz w:val="12"/>
                                <w:szCs w:val="12"/>
                              </w:rPr>
                              <w:br/>
                              <w:t xml:space="preserve">C.M. CZRA01102N - CZRA011523 (adulti) Tel. - </w:t>
                            </w:r>
                            <w:proofErr w:type="gramStart"/>
                            <w:r>
                              <w:rPr>
                                <w:rFonts w:ascii="Times" w:hAnsi="Times"/>
                                <w:b/>
                                <w:color w:val="333333"/>
                                <w:sz w:val="12"/>
                                <w:szCs w:val="12"/>
                              </w:rPr>
                              <w:t>Fax:  0961</w:t>
                            </w:r>
                            <w:proofErr w:type="gramEnd"/>
                            <w:r>
                              <w:rPr>
                                <w:rFonts w:ascii="Times" w:hAnsi="Times"/>
                                <w:b/>
                                <w:color w:val="333333"/>
                                <w:sz w:val="12"/>
                                <w:szCs w:val="12"/>
                              </w:rPr>
                              <w:t xml:space="preserve">-967187  </w:t>
                            </w:r>
                          </w:p>
                          <w:p w14:paraId="4C4BFDDC" w14:textId="77777777" w:rsidR="007D7316" w:rsidRPr="00D411C5" w:rsidRDefault="007D7316" w:rsidP="007D73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F9625" id="Casella di testo 9" o:spid="_x0000_s1030" type="#_x0000_t202" style="position:absolute;left:0;text-align:left;margin-left:357.6pt;margin-top:6.95pt;width:128.2pt;height:4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" fillcolor="window" stroked="f" strokeweight=".5pt">
                <v:textbox>
                  <w:txbxContent>
                    <w:p w14:paraId="7E423083" w14:textId="77777777" w:rsidR="007D7316" w:rsidRDefault="007D7316" w:rsidP="007D7316">
                      <w:pPr>
                        <w:pStyle w:val="NormaleWeb"/>
                        <w:rPr>
                          <w:rFonts w:ascii="Times" w:hAnsi="Times"/>
                          <w:b/>
                        </w:rPr>
                      </w:pPr>
                      <w:proofErr w:type="spellStart"/>
                      <w:r>
                        <w:rPr>
                          <w:rFonts w:ascii="Times" w:hAnsi="Times"/>
                          <w:b/>
                          <w:sz w:val="20"/>
                          <w:szCs w:val="20"/>
                        </w:rPr>
                        <w:t>Ipsasr</w:t>
                      </w:r>
                      <w:proofErr w:type="spellEnd"/>
                      <w:r>
                        <w:rPr>
                          <w:rFonts w:ascii="Times" w:hAnsi="Times"/>
                          <w:b/>
                          <w:sz w:val="20"/>
                          <w:szCs w:val="20"/>
                        </w:rPr>
                        <w:t xml:space="preserve">                                   </w:t>
                      </w:r>
                      <w:r>
                        <w:rPr>
                          <w:rFonts w:ascii="Times" w:hAnsi="Times"/>
                          <w:b/>
                          <w:color w:val="333333"/>
                          <w:sz w:val="12"/>
                          <w:szCs w:val="12"/>
                        </w:rPr>
                        <w:t>Via Roma</w:t>
                      </w:r>
                      <w:r>
                        <w:rPr>
                          <w:rFonts w:ascii="Times" w:hAnsi="Times"/>
                          <w:b/>
                          <w:color w:val="333333"/>
                          <w:sz w:val="12"/>
                          <w:szCs w:val="12"/>
                        </w:rPr>
                        <w:br/>
                        <w:t>88054, Sersale (CZ)</w:t>
                      </w:r>
                      <w:r>
                        <w:rPr>
                          <w:rFonts w:ascii="Times" w:hAnsi="Times"/>
                          <w:b/>
                          <w:color w:val="333333"/>
                          <w:sz w:val="12"/>
                          <w:szCs w:val="12"/>
                        </w:rPr>
                        <w:br/>
                        <w:t xml:space="preserve">C.M. CZRA01102N - CZRA011523 (adulti) Tel. - </w:t>
                      </w:r>
                      <w:proofErr w:type="gramStart"/>
                      <w:r>
                        <w:rPr>
                          <w:rFonts w:ascii="Times" w:hAnsi="Times"/>
                          <w:b/>
                          <w:color w:val="333333"/>
                          <w:sz w:val="12"/>
                          <w:szCs w:val="12"/>
                        </w:rPr>
                        <w:t>Fax:  0961</w:t>
                      </w:r>
                      <w:proofErr w:type="gramEnd"/>
                      <w:r>
                        <w:rPr>
                          <w:rFonts w:ascii="Times" w:hAnsi="Times"/>
                          <w:b/>
                          <w:color w:val="333333"/>
                          <w:sz w:val="12"/>
                          <w:szCs w:val="12"/>
                        </w:rPr>
                        <w:t xml:space="preserve">-967187  </w:t>
                      </w:r>
                    </w:p>
                    <w:p w14:paraId="4C4BFDDC" w14:textId="77777777" w:rsidR="007D7316" w:rsidRPr="00D411C5" w:rsidRDefault="007D7316" w:rsidP="007D7316"/>
                  </w:txbxContent>
                </v:textbox>
              </v:shape>
            </w:pict>
          </mc:Fallback>
        </mc:AlternateContent>
      </w:r>
      <w:r w:rsidRPr="0093293D">
        <w:rPr>
          <w:rFonts w:asciiTheme="minorHAnsi" w:hAnsiTheme="minorHAnsi" w:cstheme="minorHAnsi"/>
          <w:noProof/>
          <w:sz w:val="28"/>
          <w:szCs w:val="28"/>
        </w:rPr>
        <mc:AlternateContent>
          <mc:Choice Requires="wps">
            <w:drawing>
              <wp:anchor distT="0" distB="0" distL="114300" distR="114300" simplePos="0" relativeHeight="251664384" behindDoc="0" locked="0" layoutInCell="1" allowOverlap="1" wp14:anchorId="41ED1516" wp14:editId="3F4EC003">
                <wp:simplePos x="0" y="0"/>
                <wp:positionH relativeFrom="column">
                  <wp:posOffset>4541520</wp:posOffset>
                </wp:positionH>
                <wp:positionV relativeFrom="paragraph">
                  <wp:posOffset>882015</wp:posOffset>
                </wp:positionV>
                <wp:extent cx="1628140" cy="641350"/>
                <wp:effectExtent l="0" t="0" r="0" b="635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140" cy="641350"/>
                        </a:xfrm>
                        <a:prstGeom prst="rect">
                          <a:avLst/>
                        </a:prstGeom>
                        <a:solidFill>
                          <a:sysClr val="window" lastClr="FFFFFF"/>
                        </a:solidFill>
                        <a:ln w="6350">
                          <a:noFill/>
                        </a:ln>
                      </wps:spPr>
                      <wps:txbx>
                        <w:txbxContent>
                          <w:p w14:paraId="0EFF3D38" w14:textId="77777777" w:rsidR="007D7316" w:rsidRDefault="007D7316" w:rsidP="007D7316">
                            <w:pPr>
                              <w:pStyle w:val="NormaleWeb"/>
                              <w:rPr>
                                <w:rFonts w:ascii="Times" w:hAnsi="Times"/>
                                <w:b/>
                              </w:rPr>
                            </w:pPr>
                            <w:proofErr w:type="spellStart"/>
                            <w:r>
                              <w:rPr>
                                <w:rFonts w:ascii="Times" w:hAnsi="Times"/>
                                <w:b/>
                                <w:sz w:val="20"/>
                                <w:szCs w:val="20"/>
                              </w:rPr>
                              <w:t>Ipsceoa</w:t>
                            </w:r>
                            <w:proofErr w:type="spellEnd"/>
                            <w:r>
                              <w:rPr>
                                <w:rFonts w:ascii="Times" w:hAnsi="Times"/>
                                <w:b/>
                                <w:sz w:val="20"/>
                                <w:szCs w:val="20"/>
                              </w:rPr>
                              <w:t xml:space="preserve">                                </w:t>
                            </w:r>
                            <w:r>
                              <w:rPr>
                                <w:rFonts w:ascii="Times" w:hAnsi="Times"/>
                                <w:b/>
                                <w:color w:val="333333"/>
                                <w:sz w:val="12"/>
                                <w:szCs w:val="12"/>
                              </w:rPr>
                              <w:t>Via Nazionale</w:t>
                            </w:r>
                            <w:r>
                              <w:rPr>
                                <w:rFonts w:ascii="Times" w:hAnsi="Times"/>
                                <w:b/>
                                <w:color w:val="333333"/>
                                <w:sz w:val="12"/>
                                <w:szCs w:val="12"/>
                              </w:rPr>
                              <w:br/>
                              <w:t>88070, Botricello (CZ)</w:t>
                            </w:r>
                            <w:r>
                              <w:rPr>
                                <w:rFonts w:ascii="Times" w:hAnsi="Times"/>
                                <w:b/>
                                <w:color w:val="333333"/>
                                <w:sz w:val="12"/>
                                <w:szCs w:val="12"/>
                              </w:rPr>
                              <w:br/>
                              <w:t xml:space="preserve">C.M. CZRC01101G - CZRC011511 (adulti) Tel.: 0961-966661 – Fax: 0961-966007 </w:t>
                            </w:r>
                          </w:p>
                          <w:p w14:paraId="70DC4084" w14:textId="77777777" w:rsidR="007D7316" w:rsidRPr="00D411C5" w:rsidRDefault="007D7316" w:rsidP="007D73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D1516" id="Casella di testo 11" o:spid="_x0000_s1031" type="#_x0000_t202" style="position:absolute;left:0;text-align:left;margin-left:357.6pt;margin-top:69.45pt;width:128.2pt;height: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" fillcolor="window" stroked="f" strokeweight=".5pt">
                <v:textbox>
                  <w:txbxContent>
                    <w:p w14:paraId="0EFF3D38" w14:textId="77777777" w:rsidR="007D7316" w:rsidRDefault="007D7316" w:rsidP="007D7316">
                      <w:pPr>
                        <w:pStyle w:val="NormaleWeb"/>
                        <w:rPr>
                          <w:rFonts w:ascii="Times" w:hAnsi="Times"/>
                          <w:b/>
                        </w:rPr>
                      </w:pPr>
                      <w:proofErr w:type="spellStart"/>
                      <w:r>
                        <w:rPr>
                          <w:rFonts w:ascii="Times" w:hAnsi="Times"/>
                          <w:b/>
                          <w:sz w:val="20"/>
                          <w:szCs w:val="20"/>
                        </w:rPr>
                        <w:t>Ipsceoa</w:t>
                      </w:r>
                      <w:proofErr w:type="spellEnd"/>
                      <w:r>
                        <w:rPr>
                          <w:rFonts w:ascii="Times" w:hAnsi="Times"/>
                          <w:b/>
                          <w:sz w:val="20"/>
                          <w:szCs w:val="20"/>
                        </w:rPr>
                        <w:t xml:space="preserve">                                </w:t>
                      </w:r>
                      <w:r>
                        <w:rPr>
                          <w:rFonts w:ascii="Times" w:hAnsi="Times"/>
                          <w:b/>
                          <w:color w:val="333333"/>
                          <w:sz w:val="12"/>
                          <w:szCs w:val="12"/>
                        </w:rPr>
                        <w:t>Via Nazionale</w:t>
                      </w:r>
                      <w:r>
                        <w:rPr>
                          <w:rFonts w:ascii="Times" w:hAnsi="Times"/>
                          <w:b/>
                          <w:color w:val="333333"/>
                          <w:sz w:val="12"/>
                          <w:szCs w:val="12"/>
                        </w:rPr>
                        <w:br/>
                        <w:t>88070, Botricello (CZ)</w:t>
                      </w:r>
                      <w:r>
                        <w:rPr>
                          <w:rFonts w:ascii="Times" w:hAnsi="Times"/>
                          <w:b/>
                          <w:color w:val="333333"/>
                          <w:sz w:val="12"/>
                          <w:szCs w:val="12"/>
                        </w:rPr>
                        <w:br/>
                        <w:t xml:space="preserve">C.M. CZRC01101G - CZRC011511 (adulti) Tel.: 0961-966661 – Fax: 0961-966007 </w:t>
                      </w:r>
                    </w:p>
                    <w:p w14:paraId="70DC4084" w14:textId="77777777" w:rsidR="007D7316" w:rsidRPr="00D411C5" w:rsidRDefault="007D7316" w:rsidP="007D7316"/>
                  </w:txbxContent>
                </v:textbox>
              </v:shape>
            </w:pict>
          </mc:Fallback>
        </mc:AlternateContent>
      </w:r>
      <w:r w:rsidRPr="0093293D">
        <w:rPr>
          <w:rFonts w:asciiTheme="minorHAnsi" w:hAnsiTheme="minorHAnsi" w:cstheme="minorHAnsi"/>
          <w:noProof/>
          <w:sz w:val="28"/>
          <w:szCs w:val="28"/>
        </w:rPr>
        <mc:AlternateContent>
          <mc:Choice Requires="wps">
            <w:drawing>
              <wp:anchor distT="0" distB="0" distL="114300" distR="114300" simplePos="0" relativeHeight="251665408" behindDoc="0" locked="0" layoutInCell="1" allowOverlap="1" wp14:anchorId="4B2916D2" wp14:editId="025D4711">
                <wp:simplePos x="0" y="0"/>
                <wp:positionH relativeFrom="column">
                  <wp:posOffset>2961640</wp:posOffset>
                </wp:positionH>
                <wp:positionV relativeFrom="paragraph">
                  <wp:posOffset>88900</wp:posOffset>
                </wp:positionV>
                <wp:extent cx="1579880" cy="625475"/>
                <wp:effectExtent l="0" t="0" r="1270" b="3175"/>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880" cy="625475"/>
                        </a:xfrm>
                        <a:prstGeom prst="rect">
                          <a:avLst/>
                        </a:prstGeom>
                        <a:solidFill>
                          <a:sysClr val="window" lastClr="FFFFFF"/>
                        </a:solidFill>
                        <a:ln w="6350">
                          <a:noFill/>
                        </a:ln>
                      </wps:spPr>
                      <wps:txbx>
                        <w:txbxContent>
                          <w:p w14:paraId="4C32D458" w14:textId="72144E37" w:rsidR="007D7316" w:rsidRDefault="007D7316" w:rsidP="007D7316">
                            <w:pPr>
                              <w:pStyle w:val="NormaleWeb"/>
                              <w:rPr>
                                <w:rFonts w:ascii="Times" w:hAnsi="Times"/>
                                <w:b/>
                              </w:rPr>
                            </w:pPr>
                            <w:r>
                              <w:rPr>
                                <w:rFonts w:ascii="Times" w:hAnsi="Times"/>
                                <w:b/>
                                <w:sz w:val="20"/>
                                <w:szCs w:val="20"/>
                              </w:rPr>
                              <w:t xml:space="preserve">Liceo Scientifico             </w:t>
                            </w:r>
                            <w:r>
                              <w:rPr>
                                <w:rFonts w:ascii="Times" w:hAnsi="Times"/>
                                <w:b/>
                                <w:color w:val="333333"/>
                                <w:sz w:val="12"/>
                                <w:szCs w:val="12"/>
                              </w:rPr>
                              <w:t xml:space="preserve">Via </w:t>
                            </w:r>
                            <w:proofErr w:type="spellStart"/>
                            <w:proofErr w:type="gramStart"/>
                            <w:r>
                              <w:rPr>
                                <w:rFonts w:ascii="Times" w:hAnsi="Times"/>
                                <w:b/>
                                <w:color w:val="333333"/>
                                <w:sz w:val="12"/>
                                <w:szCs w:val="12"/>
                              </w:rPr>
                              <w:t>C</w:t>
                            </w:r>
                            <w:r w:rsidR="00A05725">
                              <w:rPr>
                                <w:rFonts w:ascii="Times" w:hAnsi="Times"/>
                                <w:b/>
                                <w:color w:val="333333"/>
                                <w:sz w:val="12"/>
                                <w:szCs w:val="12"/>
                              </w:rPr>
                              <w:t>.Alvaro</w:t>
                            </w:r>
                            <w:proofErr w:type="spellEnd"/>
                            <w:proofErr w:type="gramEnd"/>
                            <w:r w:rsidR="00A05725">
                              <w:rPr>
                                <w:rFonts w:ascii="Times" w:hAnsi="Times"/>
                                <w:b/>
                                <w:color w:val="333333"/>
                                <w:sz w:val="12"/>
                                <w:szCs w:val="12"/>
                              </w:rPr>
                              <w:t xml:space="preserve"> 17</w:t>
                            </w:r>
                            <w:r>
                              <w:rPr>
                                <w:rFonts w:ascii="Times" w:hAnsi="Times"/>
                                <w:b/>
                                <w:color w:val="333333"/>
                                <w:sz w:val="12"/>
                                <w:szCs w:val="12"/>
                              </w:rPr>
                              <w:t xml:space="preserve">    88054, Sersale (CZ)</w:t>
                            </w:r>
                            <w:r>
                              <w:rPr>
                                <w:rFonts w:ascii="Times" w:hAnsi="Times"/>
                                <w:b/>
                                <w:color w:val="333333"/>
                                <w:sz w:val="12"/>
                                <w:szCs w:val="12"/>
                              </w:rPr>
                              <w:br/>
                              <w:t>C.M. CZPS011013</w:t>
                            </w:r>
                            <w:r>
                              <w:rPr>
                                <w:rFonts w:ascii="Times" w:hAnsi="Times"/>
                                <w:b/>
                                <w:color w:val="333333"/>
                                <w:sz w:val="12"/>
                                <w:szCs w:val="12"/>
                              </w:rPr>
                              <w:br/>
                              <w:t xml:space="preserve">Tel.: 0961-936806 – Fax: 0961-931365  </w:t>
                            </w:r>
                          </w:p>
                          <w:p w14:paraId="55090EA2" w14:textId="77777777" w:rsidR="007D7316" w:rsidRDefault="007D7316" w:rsidP="007D7316">
                            <w:pPr>
                              <w:pStyle w:val="NormaleWeb"/>
                              <w:rPr>
                                <w:b/>
                              </w:rPr>
                            </w:pPr>
                          </w:p>
                          <w:p w14:paraId="57832E73" w14:textId="77777777" w:rsidR="007D7316" w:rsidRDefault="007D7316" w:rsidP="007D7316">
                            <w:pPr>
                              <w:pStyle w:val="NormaleWeb"/>
                              <w:rPr>
                                <w:b/>
                              </w:rPr>
                            </w:pPr>
                          </w:p>
                          <w:p w14:paraId="5E99C432" w14:textId="77777777" w:rsidR="007D7316" w:rsidRPr="00D411C5" w:rsidRDefault="007D7316" w:rsidP="007D73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916D2" id="Casella di testo 8" o:spid="_x0000_s1032" type="#_x0000_t202" style="position:absolute;left:0;text-align:left;margin-left:233.2pt;margin-top:7pt;width:124.4pt;height:4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" fillcolor="window" stroked="f" strokeweight=".5pt">
                <v:textbox>
                  <w:txbxContent>
                    <w:p w14:paraId="4C32D458" w14:textId="72144E37" w:rsidR="007D7316" w:rsidRDefault="007D7316" w:rsidP="007D7316">
                      <w:pPr>
                        <w:pStyle w:val="NormaleWeb"/>
                        <w:rPr>
                          <w:rFonts w:ascii="Times" w:hAnsi="Times"/>
                          <w:b/>
                        </w:rPr>
                      </w:pPr>
                      <w:r>
                        <w:rPr>
                          <w:rFonts w:ascii="Times" w:hAnsi="Times"/>
                          <w:b/>
                          <w:sz w:val="20"/>
                          <w:szCs w:val="20"/>
                        </w:rPr>
                        <w:t xml:space="preserve">Liceo Scientifico             </w:t>
                      </w:r>
                      <w:r>
                        <w:rPr>
                          <w:rFonts w:ascii="Times" w:hAnsi="Times"/>
                          <w:b/>
                          <w:color w:val="333333"/>
                          <w:sz w:val="12"/>
                          <w:szCs w:val="12"/>
                        </w:rPr>
                        <w:t xml:space="preserve">Via </w:t>
                      </w:r>
                      <w:proofErr w:type="spellStart"/>
                      <w:proofErr w:type="gramStart"/>
                      <w:r>
                        <w:rPr>
                          <w:rFonts w:ascii="Times" w:hAnsi="Times"/>
                          <w:b/>
                          <w:color w:val="333333"/>
                          <w:sz w:val="12"/>
                          <w:szCs w:val="12"/>
                        </w:rPr>
                        <w:t>C</w:t>
                      </w:r>
                      <w:r w:rsidR="00A05725">
                        <w:rPr>
                          <w:rFonts w:ascii="Times" w:hAnsi="Times"/>
                          <w:b/>
                          <w:color w:val="333333"/>
                          <w:sz w:val="12"/>
                          <w:szCs w:val="12"/>
                        </w:rPr>
                        <w:t>.Alvaro</w:t>
                      </w:r>
                      <w:proofErr w:type="spellEnd"/>
                      <w:proofErr w:type="gramEnd"/>
                      <w:r w:rsidR="00A05725">
                        <w:rPr>
                          <w:rFonts w:ascii="Times" w:hAnsi="Times"/>
                          <w:b/>
                          <w:color w:val="333333"/>
                          <w:sz w:val="12"/>
                          <w:szCs w:val="12"/>
                        </w:rPr>
                        <w:t xml:space="preserve"> 17</w:t>
                      </w:r>
                      <w:r>
                        <w:rPr>
                          <w:rFonts w:ascii="Times" w:hAnsi="Times"/>
                          <w:b/>
                          <w:color w:val="333333"/>
                          <w:sz w:val="12"/>
                          <w:szCs w:val="12"/>
                        </w:rPr>
                        <w:t xml:space="preserve">    88054, Sersale (CZ)</w:t>
                      </w:r>
                      <w:r>
                        <w:rPr>
                          <w:rFonts w:ascii="Times" w:hAnsi="Times"/>
                          <w:b/>
                          <w:color w:val="333333"/>
                          <w:sz w:val="12"/>
                          <w:szCs w:val="12"/>
                        </w:rPr>
                        <w:br/>
                        <w:t>C.M. CZPS011013</w:t>
                      </w:r>
                      <w:r>
                        <w:rPr>
                          <w:rFonts w:ascii="Times" w:hAnsi="Times"/>
                          <w:b/>
                          <w:color w:val="333333"/>
                          <w:sz w:val="12"/>
                          <w:szCs w:val="12"/>
                        </w:rPr>
                        <w:br/>
                        <w:t xml:space="preserve">Tel.: 0961-936806 – Fax: 0961-931365  </w:t>
                      </w:r>
                    </w:p>
                    <w:p w14:paraId="55090EA2" w14:textId="77777777" w:rsidR="007D7316" w:rsidRDefault="007D7316" w:rsidP="007D7316">
                      <w:pPr>
                        <w:pStyle w:val="NormaleWeb"/>
                        <w:rPr>
                          <w:b/>
                        </w:rPr>
                      </w:pPr>
                    </w:p>
                    <w:p w14:paraId="57832E73" w14:textId="77777777" w:rsidR="007D7316" w:rsidRDefault="007D7316" w:rsidP="007D7316">
                      <w:pPr>
                        <w:pStyle w:val="NormaleWeb"/>
                        <w:rPr>
                          <w:b/>
                        </w:rPr>
                      </w:pPr>
                    </w:p>
                    <w:p w14:paraId="5E99C432" w14:textId="77777777" w:rsidR="007D7316" w:rsidRPr="00D411C5" w:rsidRDefault="007D7316" w:rsidP="007D7316"/>
                  </w:txbxContent>
                </v:textbox>
              </v:shape>
            </w:pict>
          </mc:Fallback>
        </mc:AlternateContent>
      </w:r>
      <w:r w:rsidRPr="0093293D">
        <w:rPr>
          <w:rFonts w:asciiTheme="minorHAnsi" w:hAnsiTheme="minorHAnsi" w:cstheme="minorHAnsi"/>
          <w:noProof/>
          <w:color w:val="000000"/>
          <w:sz w:val="28"/>
          <w:szCs w:val="28"/>
        </w:rPr>
        <w:drawing>
          <wp:inline distT="0" distB="0" distL="0" distR="0" wp14:anchorId="4F7C034F" wp14:editId="6397C704">
            <wp:extent cx="1276350" cy="1466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466850"/>
                    </a:xfrm>
                    <a:prstGeom prst="rect">
                      <a:avLst/>
                    </a:prstGeom>
                    <a:noFill/>
                    <a:ln>
                      <a:noFill/>
                    </a:ln>
                  </pic:spPr>
                </pic:pic>
              </a:graphicData>
            </a:graphic>
          </wp:inline>
        </w:drawing>
      </w:r>
    </w:p>
    <w:p w14:paraId="27D4A95F" w14:textId="77777777" w:rsidR="007D7316" w:rsidRPr="0093293D" w:rsidRDefault="007D7316" w:rsidP="00672220">
      <w:pPr>
        <w:autoSpaceDE w:val="0"/>
        <w:autoSpaceDN w:val="0"/>
        <w:adjustRightInd w:val="0"/>
        <w:contextualSpacing/>
        <w:jc w:val="center"/>
        <w:rPr>
          <w:rFonts w:asciiTheme="minorHAnsi" w:hAnsiTheme="minorHAnsi" w:cstheme="minorHAnsi"/>
          <w:b/>
          <w:bCs/>
          <w:sz w:val="28"/>
          <w:szCs w:val="28"/>
        </w:rPr>
      </w:pPr>
    </w:p>
    <w:p w14:paraId="247267B9" w14:textId="77777777" w:rsidR="007D7316" w:rsidRPr="0093293D" w:rsidRDefault="007D7316" w:rsidP="00672220">
      <w:pPr>
        <w:widowControl w:val="0"/>
        <w:autoSpaceDE w:val="0"/>
        <w:autoSpaceDN w:val="0"/>
        <w:contextualSpacing/>
        <w:jc w:val="center"/>
        <w:rPr>
          <w:rFonts w:asciiTheme="minorHAnsi" w:eastAsia="Arial" w:hAnsiTheme="minorHAnsi" w:cstheme="minorHAnsi"/>
          <w:b/>
          <w:i/>
          <w:w w:val="105"/>
          <w:sz w:val="28"/>
          <w:szCs w:val="28"/>
          <w:lang w:bidi="it-IT"/>
        </w:rPr>
      </w:pPr>
    </w:p>
    <w:p w14:paraId="5401DF40" w14:textId="77777777" w:rsidR="007D7316" w:rsidRPr="0093293D" w:rsidRDefault="007D7316" w:rsidP="00672220">
      <w:pPr>
        <w:widowControl w:val="0"/>
        <w:pBdr>
          <w:top w:val="nil"/>
          <w:left w:val="nil"/>
          <w:bottom w:val="nil"/>
          <w:right w:val="nil"/>
          <w:between w:val="nil"/>
        </w:pBdr>
        <w:contextualSpacing/>
        <w:rPr>
          <w:rFonts w:asciiTheme="minorHAnsi" w:hAnsiTheme="minorHAnsi" w:cstheme="minorHAnsi"/>
          <w:sz w:val="28"/>
          <w:szCs w:val="28"/>
        </w:rPr>
      </w:pPr>
    </w:p>
    <w:p w14:paraId="66DE792F" w14:textId="77777777" w:rsidR="007D7316" w:rsidRPr="0093293D" w:rsidRDefault="007D7316" w:rsidP="00672220">
      <w:pPr>
        <w:widowControl w:val="0"/>
        <w:pBdr>
          <w:top w:val="single" w:sz="4" w:space="1" w:color="000000"/>
          <w:left w:val="single" w:sz="4" w:space="4" w:color="000000"/>
          <w:bottom w:val="single" w:sz="4" w:space="1" w:color="000000"/>
          <w:right w:val="single" w:sz="4" w:space="4" w:color="000000"/>
          <w:between w:val="nil"/>
        </w:pBdr>
        <w:contextualSpacing/>
        <w:jc w:val="center"/>
        <w:rPr>
          <w:rFonts w:asciiTheme="minorHAnsi" w:eastAsia="Arial" w:hAnsiTheme="minorHAnsi" w:cstheme="minorHAnsi"/>
          <w:b/>
          <w:i/>
          <w:sz w:val="28"/>
          <w:szCs w:val="28"/>
          <w:lang w:bidi="it-IT"/>
        </w:rPr>
      </w:pPr>
      <w:r w:rsidRPr="0093293D">
        <w:rPr>
          <w:rFonts w:asciiTheme="minorHAnsi" w:eastAsia="Arial" w:hAnsiTheme="minorHAnsi" w:cstheme="minorHAnsi"/>
          <w:b/>
          <w:i/>
          <w:sz w:val="28"/>
          <w:szCs w:val="28"/>
          <w:lang w:bidi="it-IT"/>
        </w:rPr>
        <w:t xml:space="preserve">PIANO DI LAVORO DISCIPLINARE </w:t>
      </w:r>
    </w:p>
    <w:p w14:paraId="7FDBDF3B" w14:textId="77777777" w:rsidR="007D7316" w:rsidRPr="0093293D" w:rsidRDefault="007D7316" w:rsidP="00672220">
      <w:pPr>
        <w:widowControl w:val="0"/>
        <w:pBdr>
          <w:top w:val="single" w:sz="4" w:space="1" w:color="000000"/>
          <w:left w:val="single" w:sz="4" w:space="4" w:color="000000"/>
          <w:bottom w:val="single" w:sz="4" w:space="1" w:color="000000"/>
          <w:right w:val="single" w:sz="4" w:space="4" w:color="000000"/>
          <w:between w:val="nil"/>
        </w:pBdr>
        <w:contextualSpacing/>
        <w:jc w:val="center"/>
        <w:rPr>
          <w:rFonts w:asciiTheme="minorHAnsi" w:eastAsia="Arial" w:hAnsiTheme="minorHAnsi" w:cstheme="minorHAnsi"/>
          <w:b/>
          <w:i/>
          <w:sz w:val="28"/>
          <w:szCs w:val="28"/>
          <w:lang w:bidi="it-IT"/>
        </w:rPr>
      </w:pPr>
      <w:r w:rsidRPr="0093293D">
        <w:rPr>
          <w:rFonts w:asciiTheme="minorHAnsi" w:eastAsia="Arial" w:hAnsiTheme="minorHAnsi" w:cstheme="minorHAnsi"/>
          <w:b/>
          <w:i/>
          <w:sz w:val="28"/>
          <w:szCs w:val="28"/>
          <w:lang w:bidi="it-IT"/>
        </w:rPr>
        <w:t>DELLE ATTIVITA’ EDUCATIVO-DIDATTICHE</w:t>
      </w:r>
    </w:p>
    <w:p w14:paraId="310FCE80" w14:textId="0B2758C8" w:rsidR="007D7316" w:rsidRPr="0093293D" w:rsidRDefault="007D7316" w:rsidP="00672220">
      <w:pPr>
        <w:widowControl w:val="0"/>
        <w:pBdr>
          <w:top w:val="single" w:sz="4" w:space="1" w:color="000000"/>
          <w:left w:val="single" w:sz="4" w:space="4" w:color="000000"/>
          <w:bottom w:val="single" w:sz="4" w:space="1" w:color="000000"/>
          <w:right w:val="single" w:sz="4" w:space="4" w:color="000000"/>
          <w:between w:val="nil"/>
        </w:pBdr>
        <w:contextualSpacing/>
        <w:jc w:val="center"/>
        <w:rPr>
          <w:rFonts w:asciiTheme="minorHAnsi" w:hAnsiTheme="minorHAnsi" w:cstheme="minorHAnsi"/>
          <w:b/>
          <w:bCs/>
          <w:i/>
          <w:sz w:val="28"/>
          <w:szCs w:val="28"/>
        </w:rPr>
      </w:pPr>
      <w:proofErr w:type="spellStart"/>
      <w:r w:rsidRPr="0093293D">
        <w:rPr>
          <w:rFonts w:asciiTheme="minorHAnsi" w:hAnsiTheme="minorHAnsi" w:cstheme="minorHAnsi"/>
          <w:b/>
          <w:bCs/>
          <w:i/>
          <w:sz w:val="28"/>
          <w:szCs w:val="28"/>
        </w:rPr>
        <w:t>a.s.</w:t>
      </w:r>
      <w:proofErr w:type="spellEnd"/>
      <w:r w:rsidRPr="0093293D">
        <w:rPr>
          <w:rFonts w:asciiTheme="minorHAnsi" w:hAnsiTheme="minorHAnsi" w:cstheme="minorHAnsi"/>
          <w:b/>
          <w:bCs/>
          <w:i/>
          <w:sz w:val="28"/>
          <w:szCs w:val="28"/>
        </w:rPr>
        <w:t xml:space="preserve"> 202</w:t>
      </w:r>
      <w:r w:rsidR="00A05725">
        <w:rPr>
          <w:rFonts w:asciiTheme="minorHAnsi" w:hAnsiTheme="minorHAnsi" w:cstheme="minorHAnsi"/>
          <w:b/>
          <w:bCs/>
          <w:i/>
          <w:sz w:val="28"/>
          <w:szCs w:val="28"/>
        </w:rPr>
        <w:t>3</w:t>
      </w:r>
      <w:r w:rsidRPr="0093293D">
        <w:rPr>
          <w:rFonts w:asciiTheme="minorHAnsi" w:hAnsiTheme="minorHAnsi" w:cstheme="minorHAnsi"/>
          <w:b/>
          <w:bCs/>
          <w:i/>
          <w:sz w:val="28"/>
          <w:szCs w:val="28"/>
        </w:rPr>
        <w:t>/2</w:t>
      </w:r>
      <w:r w:rsidR="00A05725">
        <w:rPr>
          <w:rFonts w:asciiTheme="minorHAnsi" w:hAnsiTheme="minorHAnsi" w:cstheme="minorHAnsi"/>
          <w:b/>
          <w:bCs/>
          <w:i/>
          <w:sz w:val="28"/>
          <w:szCs w:val="28"/>
        </w:rPr>
        <w:t>4</w:t>
      </w:r>
    </w:p>
    <w:p w14:paraId="4671C5EA" w14:textId="77777777" w:rsidR="007D7316" w:rsidRPr="0093293D" w:rsidRDefault="007D7316" w:rsidP="00672220">
      <w:pPr>
        <w:pStyle w:val="Default"/>
        <w:contextualSpacing/>
        <w:rPr>
          <w:rFonts w:asciiTheme="minorHAnsi" w:hAnsiTheme="minorHAnsi" w:cstheme="minorHAnsi"/>
          <w:color w:val="auto"/>
          <w:sz w:val="28"/>
          <w:szCs w:val="28"/>
        </w:rPr>
      </w:pPr>
    </w:p>
    <w:p w14:paraId="15C26B71" w14:textId="77777777" w:rsidR="007D7316" w:rsidRPr="0093293D" w:rsidRDefault="007D7316" w:rsidP="00672220">
      <w:pPr>
        <w:widowControl w:val="0"/>
        <w:autoSpaceDE w:val="0"/>
        <w:autoSpaceDN w:val="0"/>
        <w:contextualSpacing/>
        <w:rPr>
          <w:rFonts w:asciiTheme="minorHAnsi" w:eastAsia="Arial" w:hAnsiTheme="minorHAnsi" w:cstheme="minorHAnsi"/>
          <w:b/>
          <w:i/>
          <w:w w:val="105"/>
          <w:sz w:val="28"/>
          <w:szCs w:val="28"/>
          <w:lang w:bidi="it-IT"/>
        </w:rPr>
      </w:pPr>
    </w:p>
    <w:p w14:paraId="5EA081D3" w14:textId="77777777" w:rsidR="007D7316" w:rsidRPr="0093293D" w:rsidRDefault="007D7316" w:rsidP="00672220">
      <w:pPr>
        <w:widowControl w:val="0"/>
        <w:autoSpaceDE w:val="0"/>
        <w:autoSpaceDN w:val="0"/>
        <w:contextualSpacing/>
        <w:rPr>
          <w:rFonts w:asciiTheme="minorHAnsi" w:eastAsia="Arial" w:hAnsiTheme="minorHAnsi" w:cstheme="minorHAnsi"/>
          <w:b/>
          <w:i/>
          <w:w w:val="105"/>
          <w:sz w:val="28"/>
          <w:szCs w:val="28"/>
          <w:lang w:bidi="it-IT"/>
        </w:rPr>
      </w:pPr>
      <w:r w:rsidRPr="0093293D">
        <w:rPr>
          <w:rFonts w:asciiTheme="minorHAnsi" w:eastAsia="Arial" w:hAnsiTheme="minorHAnsi" w:cstheme="minorHAnsi"/>
          <w:b/>
          <w:i/>
          <w:w w:val="105"/>
          <w:sz w:val="28"/>
          <w:szCs w:val="28"/>
          <w:lang w:bidi="it-IT"/>
        </w:rPr>
        <w:t>Classe   ____</w:t>
      </w:r>
    </w:p>
    <w:p w14:paraId="4EA16932" w14:textId="77777777" w:rsidR="007D7316" w:rsidRPr="0093293D" w:rsidRDefault="007D7316" w:rsidP="00672220">
      <w:pPr>
        <w:widowControl w:val="0"/>
        <w:autoSpaceDE w:val="0"/>
        <w:autoSpaceDN w:val="0"/>
        <w:contextualSpacing/>
        <w:rPr>
          <w:rFonts w:asciiTheme="minorHAnsi" w:eastAsia="Arial" w:hAnsiTheme="minorHAnsi" w:cstheme="minorHAnsi"/>
          <w:b/>
          <w:i/>
          <w:w w:val="105"/>
          <w:sz w:val="28"/>
          <w:szCs w:val="28"/>
          <w:lang w:bidi="it-IT"/>
        </w:rPr>
      </w:pPr>
      <w:r w:rsidRPr="0093293D">
        <w:rPr>
          <w:rFonts w:asciiTheme="minorHAnsi" w:eastAsia="Arial" w:hAnsiTheme="minorHAnsi" w:cstheme="minorHAnsi"/>
          <w:b/>
          <w:i/>
          <w:w w:val="105"/>
          <w:sz w:val="28"/>
          <w:szCs w:val="28"/>
          <w:lang w:bidi="it-IT"/>
        </w:rPr>
        <w:t>Sez. ________</w:t>
      </w:r>
    </w:p>
    <w:p w14:paraId="214D926F" w14:textId="77777777" w:rsidR="007D7316" w:rsidRPr="0093293D" w:rsidRDefault="007D7316" w:rsidP="00672220">
      <w:pPr>
        <w:widowControl w:val="0"/>
        <w:autoSpaceDE w:val="0"/>
        <w:autoSpaceDN w:val="0"/>
        <w:contextualSpacing/>
        <w:rPr>
          <w:rFonts w:asciiTheme="minorHAnsi" w:eastAsia="Arial" w:hAnsiTheme="minorHAnsi" w:cstheme="minorHAnsi"/>
          <w:b/>
          <w:i/>
          <w:w w:val="105"/>
          <w:sz w:val="28"/>
          <w:szCs w:val="28"/>
          <w:lang w:bidi="it-IT"/>
        </w:rPr>
      </w:pPr>
      <w:r w:rsidRPr="0093293D">
        <w:rPr>
          <w:rFonts w:asciiTheme="minorHAnsi" w:eastAsia="Arial" w:hAnsiTheme="minorHAnsi" w:cstheme="minorHAnsi"/>
          <w:b/>
          <w:i/>
          <w:w w:val="105"/>
          <w:sz w:val="28"/>
          <w:szCs w:val="28"/>
          <w:lang w:bidi="it-IT"/>
        </w:rPr>
        <w:t xml:space="preserve">Indirizzo </w:t>
      </w:r>
      <w:r w:rsidRPr="0093293D">
        <w:rPr>
          <w:rFonts w:asciiTheme="minorHAnsi" w:hAnsiTheme="minorHAnsi" w:cstheme="minorHAnsi"/>
          <w:b/>
          <w:i/>
          <w:sz w:val="28"/>
          <w:szCs w:val="28"/>
          <w:lang w:bidi="it-IT"/>
        </w:rPr>
        <w:t>__________________</w:t>
      </w:r>
    </w:p>
    <w:p w14:paraId="37F77C0C" w14:textId="77777777" w:rsidR="007D7316" w:rsidRPr="0093293D" w:rsidRDefault="007D7316" w:rsidP="00672220">
      <w:pPr>
        <w:widowControl w:val="0"/>
        <w:autoSpaceDE w:val="0"/>
        <w:autoSpaceDN w:val="0"/>
        <w:contextualSpacing/>
        <w:rPr>
          <w:rFonts w:asciiTheme="minorHAnsi" w:eastAsia="Arial" w:hAnsiTheme="minorHAnsi" w:cstheme="minorHAnsi"/>
          <w:b/>
          <w:i/>
          <w:sz w:val="28"/>
          <w:szCs w:val="28"/>
          <w:lang w:bidi="it-IT"/>
        </w:rPr>
      </w:pPr>
      <w:r w:rsidRPr="0093293D">
        <w:rPr>
          <w:rFonts w:asciiTheme="minorHAnsi" w:eastAsia="Arial" w:hAnsiTheme="minorHAnsi" w:cstheme="minorHAnsi"/>
          <w:b/>
          <w:i/>
          <w:sz w:val="28"/>
          <w:szCs w:val="28"/>
          <w:lang w:bidi="it-IT"/>
        </w:rPr>
        <w:t xml:space="preserve">DISCIPLINA   __________________    </w:t>
      </w:r>
    </w:p>
    <w:p w14:paraId="2C5EBC64" w14:textId="77777777" w:rsidR="007D7316" w:rsidRPr="0093293D" w:rsidRDefault="007D7316" w:rsidP="00672220">
      <w:pPr>
        <w:pStyle w:val="Titolo6"/>
        <w:spacing w:before="0" w:after="0"/>
        <w:contextualSpacing/>
        <w:rPr>
          <w:rFonts w:asciiTheme="minorHAnsi" w:hAnsiTheme="minorHAnsi" w:cstheme="minorHAnsi"/>
          <w:i/>
          <w:sz w:val="28"/>
          <w:szCs w:val="28"/>
        </w:rPr>
      </w:pPr>
    </w:p>
    <w:p w14:paraId="496E0E9C" w14:textId="77777777" w:rsidR="007D7316" w:rsidRPr="0093293D" w:rsidRDefault="007D7316" w:rsidP="00672220">
      <w:pPr>
        <w:pStyle w:val="Titolo6"/>
        <w:spacing w:before="0" w:after="0"/>
        <w:contextualSpacing/>
        <w:rPr>
          <w:rFonts w:asciiTheme="minorHAnsi" w:hAnsiTheme="minorHAnsi" w:cstheme="minorHAnsi"/>
          <w:i/>
          <w:sz w:val="28"/>
          <w:szCs w:val="28"/>
        </w:rPr>
      </w:pPr>
      <w:r w:rsidRPr="0093293D">
        <w:rPr>
          <w:rFonts w:asciiTheme="minorHAnsi" w:hAnsiTheme="minorHAnsi" w:cstheme="minorHAnsi"/>
          <w:i/>
          <w:sz w:val="28"/>
          <w:szCs w:val="28"/>
        </w:rPr>
        <w:t>Data di presentazione: __________________</w:t>
      </w:r>
    </w:p>
    <w:p w14:paraId="1E335F0D" w14:textId="77777777" w:rsidR="007D7316" w:rsidRPr="0093293D" w:rsidRDefault="007D7316" w:rsidP="00672220">
      <w:pPr>
        <w:contextualSpacing/>
        <w:rPr>
          <w:rFonts w:asciiTheme="minorHAnsi" w:hAnsiTheme="minorHAnsi" w:cstheme="minorHAnsi"/>
          <w:b/>
          <w:i/>
          <w:sz w:val="28"/>
          <w:szCs w:val="28"/>
        </w:rPr>
      </w:pPr>
    </w:p>
    <w:p w14:paraId="33D22A2C" w14:textId="77777777" w:rsidR="007D7316" w:rsidRPr="0093293D" w:rsidRDefault="007D7316" w:rsidP="00672220">
      <w:pPr>
        <w:contextualSpacing/>
        <w:jc w:val="right"/>
        <w:rPr>
          <w:rFonts w:asciiTheme="minorHAnsi" w:hAnsiTheme="minorHAnsi" w:cstheme="minorHAnsi"/>
          <w:b/>
          <w:i/>
          <w:sz w:val="28"/>
          <w:szCs w:val="28"/>
        </w:rPr>
      </w:pPr>
      <w:r w:rsidRPr="0093293D">
        <w:rPr>
          <w:rFonts w:asciiTheme="minorHAnsi" w:hAnsiTheme="minorHAnsi" w:cstheme="minorHAnsi"/>
          <w:b/>
          <w:i/>
          <w:sz w:val="28"/>
          <w:szCs w:val="28"/>
        </w:rPr>
        <w:t>DOCENTE __________________</w:t>
      </w:r>
    </w:p>
    <w:p w14:paraId="20A8B985" w14:textId="77777777" w:rsidR="007D7316" w:rsidRPr="0093293D" w:rsidRDefault="007D7316" w:rsidP="00672220">
      <w:pPr>
        <w:widowControl w:val="0"/>
        <w:autoSpaceDE w:val="0"/>
        <w:autoSpaceDN w:val="0"/>
        <w:ind w:left="2124"/>
        <w:contextualSpacing/>
        <w:jc w:val="both"/>
        <w:rPr>
          <w:rFonts w:asciiTheme="minorHAnsi" w:eastAsia="Arial" w:hAnsiTheme="minorHAnsi" w:cstheme="minorHAnsi"/>
          <w:b/>
          <w:sz w:val="28"/>
          <w:szCs w:val="28"/>
          <w:lang w:bidi="it-IT"/>
        </w:rPr>
      </w:pPr>
    </w:p>
    <w:p w14:paraId="03E1ED80" w14:textId="77777777" w:rsidR="007D7316" w:rsidRPr="0093293D" w:rsidRDefault="007D7316" w:rsidP="00672220">
      <w:pPr>
        <w:widowControl w:val="0"/>
        <w:autoSpaceDE w:val="0"/>
        <w:autoSpaceDN w:val="0"/>
        <w:ind w:left="2124"/>
        <w:contextualSpacing/>
        <w:jc w:val="both"/>
        <w:rPr>
          <w:rFonts w:asciiTheme="minorHAnsi" w:eastAsia="Arial" w:hAnsiTheme="minorHAnsi" w:cstheme="minorHAnsi"/>
          <w:b/>
          <w:sz w:val="28"/>
          <w:szCs w:val="28"/>
          <w:lang w:bidi="it-IT"/>
        </w:rPr>
      </w:pPr>
    </w:p>
    <w:p w14:paraId="0D60F43C" w14:textId="77777777" w:rsidR="007D7316" w:rsidRPr="00672220" w:rsidRDefault="007D7316" w:rsidP="00672220">
      <w:pPr>
        <w:widowControl w:val="0"/>
        <w:autoSpaceDE w:val="0"/>
        <w:autoSpaceDN w:val="0"/>
        <w:ind w:left="2124"/>
        <w:contextualSpacing/>
        <w:jc w:val="both"/>
        <w:rPr>
          <w:rFonts w:asciiTheme="minorHAnsi" w:eastAsia="Arial" w:hAnsiTheme="minorHAnsi" w:cstheme="minorHAnsi"/>
          <w:b/>
          <w:lang w:bidi="it-IT"/>
        </w:rPr>
      </w:pPr>
    </w:p>
    <w:p w14:paraId="5B866621" w14:textId="77777777" w:rsidR="007D7316" w:rsidRPr="00672220" w:rsidRDefault="007D7316" w:rsidP="00672220">
      <w:pPr>
        <w:widowControl w:val="0"/>
        <w:autoSpaceDE w:val="0"/>
        <w:autoSpaceDN w:val="0"/>
        <w:ind w:left="2124"/>
        <w:contextualSpacing/>
        <w:jc w:val="both"/>
        <w:rPr>
          <w:rFonts w:asciiTheme="minorHAnsi" w:eastAsia="Arial" w:hAnsiTheme="minorHAnsi" w:cstheme="minorHAnsi"/>
          <w:b/>
          <w:lang w:bidi="it-IT"/>
        </w:rPr>
      </w:pPr>
    </w:p>
    <w:p w14:paraId="4E08F301" w14:textId="77777777" w:rsidR="007D7316" w:rsidRPr="00672220" w:rsidRDefault="007D7316" w:rsidP="00672220">
      <w:pPr>
        <w:widowControl w:val="0"/>
        <w:autoSpaceDE w:val="0"/>
        <w:autoSpaceDN w:val="0"/>
        <w:ind w:left="2124"/>
        <w:contextualSpacing/>
        <w:jc w:val="both"/>
        <w:rPr>
          <w:rFonts w:asciiTheme="minorHAnsi" w:eastAsia="Arial" w:hAnsiTheme="minorHAnsi" w:cstheme="minorHAnsi"/>
          <w:b/>
          <w:lang w:bidi="it-IT"/>
        </w:rPr>
      </w:pPr>
    </w:p>
    <w:p w14:paraId="485F403C" w14:textId="77777777" w:rsidR="007D7316" w:rsidRPr="00672220" w:rsidRDefault="007D7316" w:rsidP="00672220">
      <w:pPr>
        <w:widowControl w:val="0"/>
        <w:autoSpaceDE w:val="0"/>
        <w:autoSpaceDN w:val="0"/>
        <w:ind w:left="2124"/>
        <w:contextualSpacing/>
        <w:jc w:val="both"/>
        <w:rPr>
          <w:rFonts w:asciiTheme="minorHAnsi" w:eastAsia="Arial" w:hAnsiTheme="minorHAnsi" w:cstheme="minorHAnsi"/>
          <w:b/>
          <w:lang w:bidi="it-IT"/>
        </w:rPr>
      </w:pPr>
    </w:p>
    <w:p w14:paraId="09301398" w14:textId="15C872D4" w:rsidR="007D7316" w:rsidRDefault="007D7316" w:rsidP="00672220">
      <w:pPr>
        <w:widowControl w:val="0"/>
        <w:autoSpaceDE w:val="0"/>
        <w:autoSpaceDN w:val="0"/>
        <w:ind w:left="2124"/>
        <w:contextualSpacing/>
        <w:jc w:val="both"/>
        <w:rPr>
          <w:rFonts w:asciiTheme="minorHAnsi" w:eastAsia="Arial" w:hAnsiTheme="minorHAnsi" w:cstheme="minorHAnsi"/>
          <w:b/>
          <w:lang w:bidi="it-IT"/>
        </w:rPr>
      </w:pPr>
    </w:p>
    <w:p w14:paraId="45E9E7BC" w14:textId="396C0465" w:rsidR="00F75229" w:rsidRDefault="00F75229" w:rsidP="00672220">
      <w:pPr>
        <w:widowControl w:val="0"/>
        <w:autoSpaceDE w:val="0"/>
        <w:autoSpaceDN w:val="0"/>
        <w:ind w:left="2124"/>
        <w:contextualSpacing/>
        <w:jc w:val="both"/>
        <w:rPr>
          <w:rFonts w:asciiTheme="minorHAnsi" w:eastAsia="Arial" w:hAnsiTheme="minorHAnsi" w:cstheme="minorHAnsi"/>
          <w:b/>
          <w:lang w:bidi="it-IT"/>
        </w:rPr>
      </w:pPr>
    </w:p>
    <w:p w14:paraId="7FF15C25" w14:textId="69690641" w:rsidR="00F75229" w:rsidRDefault="00F75229" w:rsidP="00672220">
      <w:pPr>
        <w:widowControl w:val="0"/>
        <w:autoSpaceDE w:val="0"/>
        <w:autoSpaceDN w:val="0"/>
        <w:ind w:left="2124"/>
        <w:contextualSpacing/>
        <w:jc w:val="both"/>
        <w:rPr>
          <w:rFonts w:asciiTheme="minorHAnsi" w:eastAsia="Arial" w:hAnsiTheme="minorHAnsi" w:cstheme="minorHAnsi"/>
          <w:b/>
          <w:lang w:bidi="it-IT"/>
        </w:rPr>
      </w:pPr>
    </w:p>
    <w:p w14:paraId="7D21CD8B" w14:textId="14D736D9" w:rsidR="00F75229" w:rsidRDefault="00F75229" w:rsidP="00672220">
      <w:pPr>
        <w:widowControl w:val="0"/>
        <w:autoSpaceDE w:val="0"/>
        <w:autoSpaceDN w:val="0"/>
        <w:ind w:left="2124"/>
        <w:contextualSpacing/>
        <w:jc w:val="both"/>
        <w:rPr>
          <w:rFonts w:asciiTheme="minorHAnsi" w:eastAsia="Arial" w:hAnsiTheme="minorHAnsi" w:cstheme="minorHAnsi"/>
          <w:b/>
          <w:lang w:bidi="it-IT"/>
        </w:rPr>
      </w:pPr>
    </w:p>
    <w:p w14:paraId="1F5FE54C" w14:textId="3CEC4C82" w:rsidR="00F75229" w:rsidRDefault="00F75229" w:rsidP="00672220">
      <w:pPr>
        <w:widowControl w:val="0"/>
        <w:autoSpaceDE w:val="0"/>
        <w:autoSpaceDN w:val="0"/>
        <w:ind w:left="2124"/>
        <w:contextualSpacing/>
        <w:jc w:val="both"/>
        <w:rPr>
          <w:rFonts w:asciiTheme="minorHAnsi" w:eastAsia="Arial" w:hAnsiTheme="minorHAnsi" w:cstheme="minorHAnsi"/>
          <w:b/>
          <w:lang w:bidi="it-IT"/>
        </w:rPr>
      </w:pPr>
    </w:p>
    <w:p w14:paraId="503FDE08" w14:textId="3D35CBB2" w:rsidR="00F75229" w:rsidRDefault="00F75229" w:rsidP="00672220">
      <w:pPr>
        <w:widowControl w:val="0"/>
        <w:autoSpaceDE w:val="0"/>
        <w:autoSpaceDN w:val="0"/>
        <w:ind w:left="2124"/>
        <w:contextualSpacing/>
        <w:jc w:val="both"/>
        <w:rPr>
          <w:rFonts w:asciiTheme="minorHAnsi" w:eastAsia="Arial" w:hAnsiTheme="minorHAnsi" w:cstheme="minorHAnsi"/>
          <w:b/>
          <w:lang w:bidi="it-IT"/>
        </w:rPr>
      </w:pPr>
    </w:p>
    <w:p w14:paraId="53D44FFE" w14:textId="130DA56F" w:rsidR="00F75229" w:rsidRDefault="00F75229" w:rsidP="00672220">
      <w:pPr>
        <w:widowControl w:val="0"/>
        <w:autoSpaceDE w:val="0"/>
        <w:autoSpaceDN w:val="0"/>
        <w:ind w:left="2124"/>
        <w:contextualSpacing/>
        <w:jc w:val="both"/>
        <w:rPr>
          <w:rFonts w:asciiTheme="minorHAnsi" w:eastAsia="Arial" w:hAnsiTheme="minorHAnsi" w:cstheme="minorHAnsi"/>
          <w:b/>
          <w:lang w:bidi="it-IT"/>
        </w:rPr>
      </w:pPr>
    </w:p>
    <w:p w14:paraId="0D9044DB" w14:textId="72AE3B81" w:rsidR="00F75229" w:rsidRDefault="00F75229" w:rsidP="00672220">
      <w:pPr>
        <w:widowControl w:val="0"/>
        <w:autoSpaceDE w:val="0"/>
        <w:autoSpaceDN w:val="0"/>
        <w:ind w:left="2124"/>
        <w:contextualSpacing/>
        <w:jc w:val="both"/>
        <w:rPr>
          <w:rFonts w:asciiTheme="minorHAnsi" w:eastAsia="Arial" w:hAnsiTheme="minorHAnsi" w:cstheme="minorHAnsi"/>
          <w:b/>
          <w:lang w:bidi="it-IT"/>
        </w:rPr>
      </w:pPr>
    </w:p>
    <w:p w14:paraId="212DBBAD" w14:textId="7285A067" w:rsidR="00F75229" w:rsidRDefault="00F75229" w:rsidP="00672220">
      <w:pPr>
        <w:widowControl w:val="0"/>
        <w:autoSpaceDE w:val="0"/>
        <w:autoSpaceDN w:val="0"/>
        <w:ind w:left="2124"/>
        <w:contextualSpacing/>
        <w:jc w:val="both"/>
        <w:rPr>
          <w:rFonts w:asciiTheme="minorHAnsi" w:eastAsia="Arial" w:hAnsiTheme="minorHAnsi" w:cstheme="minorHAnsi"/>
          <w:b/>
          <w:lang w:bidi="it-IT"/>
        </w:rPr>
      </w:pPr>
    </w:p>
    <w:p w14:paraId="0B679757" w14:textId="2025AB44" w:rsidR="00F75229" w:rsidRDefault="00F75229" w:rsidP="00672220">
      <w:pPr>
        <w:widowControl w:val="0"/>
        <w:autoSpaceDE w:val="0"/>
        <w:autoSpaceDN w:val="0"/>
        <w:ind w:left="2124"/>
        <w:contextualSpacing/>
        <w:jc w:val="both"/>
        <w:rPr>
          <w:rFonts w:asciiTheme="minorHAnsi" w:eastAsia="Arial" w:hAnsiTheme="minorHAnsi" w:cstheme="minorHAnsi"/>
          <w:b/>
          <w:lang w:bidi="it-IT"/>
        </w:rPr>
      </w:pPr>
    </w:p>
    <w:p w14:paraId="60280E31" w14:textId="7BB55A5E" w:rsidR="00F75229" w:rsidRDefault="00F75229" w:rsidP="00672220">
      <w:pPr>
        <w:widowControl w:val="0"/>
        <w:autoSpaceDE w:val="0"/>
        <w:autoSpaceDN w:val="0"/>
        <w:ind w:left="2124"/>
        <w:contextualSpacing/>
        <w:jc w:val="both"/>
        <w:rPr>
          <w:rFonts w:asciiTheme="minorHAnsi" w:eastAsia="Arial" w:hAnsiTheme="minorHAnsi" w:cstheme="minorHAnsi"/>
          <w:b/>
          <w:lang w:bidi="it-IT"/>
        </w:rPr>
      </w:pPr>
    </w:p>
    <w:p w14:paraId="7758CFEA" w14:textId="252D494F" w:rsidR="00F75229" w:rsidRDefault="00F75229" w:rsidP="00672220">
      <w:pPr>
        <w:widowControl w:val="0"/>
        <w:autoSpaceDE w:val="0"/>
        <w:autoSpaceDN w:val="0"/>
        <w:ind w:left="2124"/>
        <w:contextualSpacing/>
        <w:jc w:val="both"/>
        <w:rPr>
          <w:rFonts w:asciiTheme="minorHAnsi" w:eastAsia="Arial" w:hAnsiTheme="minorHAnsi" w:cstheme="minorHAnsi"/>
          <w:b/>
          <w:lang w:bidi="it-IT"/>
        </w:rPr>
      </w:pPr>
    </w:p>
    <w:p w14:paraId="55621492" w14:textId="2EBBF9B6" w:rsidR="00F75229" w:rsidRDefault="00F75229" w:rsidP="00672220">
      <w:pPr>
        <w:widowControl w:val="0"/>
        <w:autoSpaceDE w:val="0"/>
        <w:autoSpaceDN w:val="0"/>
        <w:ind w:left="2124"/>
        <w:contextualSpacing/>
        <w:jc w:val="both"/>
        <w:rPr>
          <w:rFonts w:asciiTheme="minorHAnsi" w:eastAsia="Arial" w:hAnsiTheme="minorHAnsi" w:cstheme="minorHAnsi"/>
          <w:b/>
          <w:lang w:bidi="it-IT"/>
        </w:rPr>
      </w:pPr>
    </w:p>
    <w:p w14:paraId="1488C997" w14:textId="77777777" w:rsidR="007D7316" w:rsidRPr="00672220" w:rsidRDefault="007D7316" w:rsidP="00672220">
      <w:pPr>
        <w:contextualSpacing/>
        <w:rPr>
          <w:rFonts w:asciiTheme="minorHAnsi" w:hAnsiTheme="minorHAnsi" w:cstheme="minorHAnsi"/>
          <w:b/>
        </w:rPr>
      </w:pPr>
      <w:r w:rsidRPr="00672220">
        <w:rPr>
          <w:rFonts w:asciiTheme="minorHAnsi" w:hAnsiTheme="minorHAnsi" w:cstheme="minorHAnsi"/>
          <w:b/>
        </w:rPr>
        <w:lastRenderedPageBreak/>
        <w:t>1) COMPOSIZIONE DELLA CLASSE</w:t>
      </w:r>
    </w:p>
    <w:tbl>
      <w:tblPr>
        <w:tblStyle w:val="Grigliatabella"/>
        <w:tblW w:w="10065" w:type="dxa"/>
        <w:tblInd w:w="-5" w:type="dxa"/>
        <w:tblLook w:val="04A0" w:firstRow="1" w:lastRow="0" w:firstColumn="1" w:lastColumn="0" w:noHBand="0" w:noVBand="1"/>
      </w:tblPr>
      <w:tblGrid>
        <w:gridCol w:w="1560"/>
        <w:gridCol w:w="8505"/>
      </w:tblGrid>
      <w:tr w:rsidR="007D7316" w:rsidRPr="00672220" w14:paraId="7BA2A842" w14:textId="77777777" w:rsidTr="007D7316">
        <w:tc>
          <w:tcPr>
            <w:tcW w:w="1560" w:type="dxa"/>
          </w:tcPr>
          <w:p w14:paraId="5EAA6698" w14:textId="77777777" w:rsidR="007D7316" w:rsidRPr="00672220" w:rsidRDefault="007D7316" w:rsidP="00672220">
            <w:pPr>
              <w:contextualSpacing/>
              <w:jc w:val="center"/>
              <w:rPr>
                <w:rFonts w:asciiTheme="minorHAnsi" w:hAnsiTheme="minorHAnsi" w:cstheme="minorHAnsi"/>
                <w:b w:val="0"/>
                <w:szCs w:val="20"/>
              </w:rPr>
            </w:pPr>
          </w:p>
        </w:tc>
        <w:tc>
          <w:tcPr>
            <w:tcW w:w="8505" w:type="dxa"/>
          </w:tcPr>
          <w:p w14:paraId="4A2EACA9" w14:textId="77777777" w:rsidR="007D7316" w:rsidRPr="00672220" w:rsidRDefault="007D7316" w:rsidP="00672220">
            <w:pPr>
              <w:contextualSpacing/>
              <w:jc w:val="center"/>
              <w:rPr>
                <w:rFonts w:asciiTheme="minorHAnsi" w:hAnsiTheme="minorHAnsi" w:cstheme="minorHAnsi"/>
                <w:b w:val="0"/>
                <w:szCs w:val="20"/>
              </w:rPr>
            </w:pPr>
            <w:r w:rsidRPr="00672220">
              <w:rPr>
                <w:rFonts w:asciiTheme="minorHAnsi" w:hAnsiTheme="minorHAnsi" w:cstheme="minorHAnsi"/>
                <w:b w:val="0"/>
                <w:szCs w:val="20"/>
              </w:rPr>
              <w:t>ALUNNI</w:t>
            </w:r>
          </w:p>
        </w:tc>
      </w:tr>
      <w:tr w:rsidR="007D7316" w:rsidRPr="00672220" w14:paraId="76283701" w14:textId="77777777" w:rsidTr="007D7316">
        <w:tc>
          <w:tcPr>
            <w:tcW w:w="1560" w:type="dxa"/>
          </w:tcPr>
          <w:p w14:paraId="2A1DD627" w14:textId="77777777" w:rsidR="007D7316" w:rsidRPr="00672220" w:rsidRDefault="007D7316" w:rsidP="00672220">
            <w:pPr>
              <w:pStyle w:val="Paragrafoelenco"/>
              <w:numPr>
                <w:ilvl w:val="0"/>
                <w:numId w:val="3"/>
              </w:numPr>
              <w:jc w:val="both"/>
              <w:rPr>
                <w:rFonts w:asciiTheme="minorHAnsi" w:eastAsia="Arial" w:hAnsiTheme="minorHAnsi" w:cstheme="minorHAnsi"/>
                <w:szCs w:val="20"/>
                <w:lang w:bidi="it-IT"/>
              </w:rPr>
            </w:pPr>
          </w:p>
        </w:tc>
        <w:tc>
          <w:tcPr>
            <w:tcW w:w="8505" w:type="dxa"/>
          </w:tcPr>
          <w:p w14:paraId="55AD587A" w14:textId="77777777" w:rsidR="007D7316" w:rsidRPr="00672220" w:rsidRDefault="007D7316" w:rsidP="00672220">
            <w:pPr>
              <w:contextualSpacing/>
              <w:jc w:val="both"/>
              <w:rPr>
                <w:rFonts w:asciiTheme="minorHAnsi" w:eastAsia="Arial" w:hAnsiTheme="minorHAnsi" w:cstheme="minorHAnsi"/>
                <w:szCs w:val="20"/>
                <w:lang w:bidi="it-IT"/>
              </w:rPr>
            </w:pPr>
          </w:p>
        </w:tc>
      </w:tr>
      <w:tr w:rsidR="007D7316" w:rsidRPr="00672220" w14:paraId="6AF84469" w14:textId="77777777" w:rsidTr="007D7316">
        <w:tc>
          <w:tcPr>
            <w:tcW w:w="1560" w:type="dxa"/>
          </w:tcPr>
          <w:p w14:paraId="7FD316C6" w14:textId="77777777" w:rsidR="007D7316" w:rsidRPr="00672220" w:rsidRDefault="007D7316" w:rsidP="00672220">
            <w:pPr>
              <w:pStyle w:val="Paragrafoelenco"/>
              <w:numPr>
                <w:ilvl w:val="0"/>
                <w:numId w:val="3"/>
              </w:numPr>
              <w:jc w:val="both"/>
              <w:rPr>
                <w:rFonts w:asciiTheme="minorHAnsi" w:eastAsia="Arial" w:hAnsiTheme="minorHAnsi" w:cstheme="minorHAnsi"/>
                <w:szCs w:val="20"/>
                <w:lang w:bidi="it-IT"/>
              </w:rPr>
            </w:pPr>
          </w:p>
        </w:tc>
        <w:tc>
          <w:tcPr>
            <w:tcW w:w="8505" w:type="dxa"/>
          </w:tcPr>
          <w:p w14:paraId="601D9C0B" w14:textId="77777777" w:rsidR="007D7316" w:rsidRPr="00672220" w:rsidRDefault="007D7316" w:rsidP="00672220">
            <w:pPr>
              <w:contextualSpacing/>
              <w:jc w:val="both"/>
              <w:rPr>
                <w:rFonts w:asciiTheme="minorHAnsi" w:eastAsia="Arial" w:hAnsiTheme="minorHAnsi" w:cstheme="minorHAnsi"/>
                <w:szCs w:val="20"/>
                <w:lang w:bidi="it-IT"/>
              </w:rPr>
            </w:pPr>
          </w:p>
        </w:tc>
      </w:tr>
      <w:tr w:rsidR="007D7316" w:rsidRPr="00672220" w14:paraId="3273C908" w14:textId="77777777" w:rsidTr="007D7316">
        <w:tc>
          <w:tcPr>
            <w:tcW w:w="1560" w:type="dxa"/>
          </w:tcPr>
          <w:p w14:paraId="516557FF" w14:textId="77777777" w:rsidR="007D7316" w:rsidRPr="00672220" w:rsidRDefault="007D7316" w:rsidP="00672220">
            <w:pPr>
              <w:pStyle w:val="Paragrafoelenco"/>
              <w:numPr>
                <w:ilvl w:val="0"/>
                <w:numId w:val="3"/>
              </w:numPr>
              <w:jc w:val="both"/>
              <w:rPr>
                <w:rFonts w:asciiTheme="minorHAnsi" w:eastAsia="Arial" w:hAnsiTheme="minorHAnsi" w:cstheme="minorHAnsi"/>
                <w:szCs w:val="20"/>
                <w:lang w:bidi="it-IT"/>
              </w:rPr>
            </w:pPr>
          </w:p>
        </w:tc>
        <w:tc>
          <w:tcPr>
            <w:tcW w:w="8505" w:type="dxa"/>
          </w:tcPr>
          <w:p w14:paraId="37EDA22F" w14:textId="77777777" w:rsidR="007D7316" w:rsidRPr="00672220" w:rsidRDefault="007D7316" w:rsidP="00672220">
            <w:pPr>
              <w:contextualSpacing/>
              <w:jc w:val="both"/>
              <w:rPr>
                <w:rFonts w:asciiTheme="minorHAnsi" w:eastAsia="Arial" w:hAnsiTheme="minorHAnsi" w:cstheme="minorHAnsi"/>
                <w:szCs w:val="20"/>
                <w:lang w:bidi="it-IT"/>
              </w:rPr>
            </w:pPr>
          </w:p>
        </w:tc>
      </w:tr>
      <w:tr w:rsidR="007D7316" w:rsidRPr="00672220" w14:paraId="4FB3118B" w14:textId="77777777" w:rsidTr="007D7316">
        <w:tc>
          <w:tcPr>
            <w:tcW w:w="1560" w:type="dxa"/>
          </w:tcPr>
          <w:p w14:paraId="1EF3F739" w14:textId="77777777" w:rsidR="007D7316" w:rsidRPr="00672220" w:rsidRDefault="007D7316" w:rsidP="00672220">
            <w:pPr>
              <w:pStyle w:val="Paragrafoelenco"/>
              <w:numPr>
                <w:ilvl w:val="0"/>
                <w:numId w:val="3"/>
              </w:numPr>
              <w:jc w:val="both"/>
              <w:rPr>
                <w:rFonts w:asciiTheme="minorHAnsi" w:eastAsia="Arial" w:hAnsiTheme="minorHAnsi" w:cstheme="minorHAnsi"/>
                <w:szCs w:val="20"/>
                <w:lang w:bidi="it-IT"/>
              </w:rPr>
            </w:pPr>
          </w:p>
        </w:tc>
        <w:tc>
          <w:tcPr>
            <w:tcW w:w="8505" w:type="dxa"/>
          </w:tcPr>
          <w:p w14:paraId="10600BD8" w14:textId="77777777" w:rsidR="007D7316" w:rsidRPr="00672220" w:rsidRDefault="007D7316" w:rsidP="00672220">
            <w:pPr>
              <w:contextualSpacing/>
              <w:jc w:val="both"/>
              <w:rPr>
                <w:rFonts w:asciiTheme="minorHAnsi" w:eastAsia="Arial" w:hAnsiTheme="minorHAnsi" w:cstheme="minorHAnsi"/>
                <w:szCs w:val="20"/>
                <w:lang w:bidi="it-IT"/>
              </w:rPr>
            </w:pPr>
          </w:p>
        </w:tc>
      </w:tr>
      <w:tr w:rsidR="007D7316" w:rsidRPr="00672220" w14:paraId="33C221F3" w14:textId="77777777" w:rsidTr="007D7316">
        <w:tc>
          <w:tcPr>
            <w:tcW w:w="1560" w:type="dxa"/>
          </w:tcPr>
          <w:p w14:paraId="23B4E48E" w14:textId="77777777" w:rsidR="007D7316" w:rsidRPr="00672220" w:rsidRDefault="007D7316" w:rsidP="00672220">
            <w:pPr>
              <w:pStyle w:val="Paragrafoelenco"/>
              <w:numPr>
                <w:ilvl w:val="0"/>
                <w:numId w:val="3"/>
              </w:numPr>
              <w:jc w:val="both"/>
              <w:rPr>
                <w:rFonts w:asciiTheme="minorHAnsi" w:eastAsia="Arial" w:hAnsiTheme="minorHAnsi" w:cstheme="minorHAnsi"/>
                <w:szCs w:val="20"/>
                <w:lang w:bidi="it-IT"/>
              </w:rPr>
            </w:pPr>
          </w:p>
        </w:tc>
        <w:tc>
          <w:tcPr>
            <w:tcW w:w="8505" w:type="dxa"/>
          </w:tcPr>
          <w:p w14:paraId="6DB0D401" w14:textId="77777777" w:rsidR="007D7316" w:rsidRPr="00672220" w:rsidRDefault="007D7316" w:rsidP="00672220">
            <w:pPr>
              <w:contextualSpacing/>
              <w:jc w:val="both"/>
              <w:rPr>
                <w:rFonts w:asciiTheme="minorHAnsi" w:eastAsia="Arial" w:hAnsiTheme="minorHAnsi" w:cstheme="minorHAnsi"/>
                <w:szCs w:val="20"/>
                <w:lang w:bidi="it-IT"/>
              </w:rPr>
            </w:pPr>
          </w:p>
        </w:tc>
      </w:tr>
      <w:tr w:rsidR="007D7316" w:rsidRPr="00672220" w14:paraId="7074511D" w14:textId="77777777" w:rsidTr="007D7316">
        <w:tc>
          <w:tcPr>
            <w:tcW w:w="1560" w:type="dxa"/>
          </w:tcPr>
          <w:p w14:paraId="399D3D39" w14:textId="77777777" w:rsidR="007D7316" w:rsidRPr="00672220" w:rsidRDefault="007D7316" w:rsidP="00672220">
            <w:pPr>
              <w:pStyle w:val="Paragrafoelenco"/>
              <w:numPr>
                <w:ilvl w:val="0"/>
                <w:numId w:val="3"/>
              </w:numPr>
              <w:jc w:val="both"/>
              <w:rPr>
                <w:rFonts w:asciiTheme="minorHAnsi" w:eastAsia="Arial" w:hAnsiTheme="minorHAnsi" w:cstheme="minorHAnsi"/>
                <w:szCs w:val="20"/>
                <w:lang w:bidi="it-IT"/>
              </w:rPr>
            </w:pPr>
          </w:p>
        </w:tc>
        <w:tc>
          <w:tcPr>
            <w:tcW w:w="8505" w:type="dxa"/>
          </w:tcPr>
          <w:p w14:paraId="6042744B" w14:textId="77777777" w:rsidR="007D7316" w:rsidRPr="00672220" w:rsidRDefault="007D7316" w:rsidP="00672220">
            <w:pPr>
              <w:contextualSpacing/>
              <w:jc w:val="both"/>
              <w:rPr>
                <w:rFonts w:asciiTheme="minorHAnsi" w:eastAsia="Arial" w:hAnsiTheme="minorHAnsi" w:cstheme="minorHAnsi"/>
                <w:szCs w:val="20"/>
                <w:lang w:bidi="it-IT"/>
              </w:rPr>
            </w:pPr>
          </w:p>
        </w:tc>
      </w:tr>
      <w:tr w:rsidR="007D7316" w:rsidRPr="00672220" w14:paraId="5B61AEA4" w14:textId="77777777" w:rsidTr="007D7316">
        <w:tc>
          <w:tcPr>
            <w:tcW w:w="1560" w:type="dxa"/>
          </w:tcPr>
          <w:p w14:paraId="3958A6A5" w14:textId="77777777" w:rsidR="007D7316" w:rsidRPr="00672220" w:rsidRDefault="007D7316" w:rsidP="00672220">
            <w:pPr>
              <w:pStyle w:val="Paragrafoelenco"/>
              <w:numPr>
                <w:ilvl w:val="0"/>
                <w:numId w:val="3"/>
              </w:numPr>
              <w:jc w:val="both"/>
              <w:rPr>
                <w:rFonts w:asciiTheme="minorHAnsi" w:eastAsia="Arial" w:hAnsiTheme="minorHAnsi" w:cstheme="minorHAnsi"/>
                <w:szCs w:val="20"/>
                <w:lang w:bidi="it-IT"/>
              </w:rPr>
            </w:pPr>
          </w:p>
        </w:tc>
        <w:tc>
          <w:tcPr>
            <w:tcW w:w="8505" w:type="dxa"/>
          </w:tcPr>
          <w:p w14:paraId="18FDCB01" w14:textId="77777777" w:rsidR="007D7316" w:rsidRPr="00672220" w:rsidRDefault="007D7316" w:rsidP="00672220">
            <w:pPr>
              <w:contextualSpacing/>
              <w:jc w:val="both"/>
              <w:rPr>
                <w:rFonts w:asciiTheme="minorHAnsi" w:eastAsia="Arial" w:hAnsiTheme="minorHAnsi" w:cstheme="minorHAnsi"/>
                <w:szCs w:val="20"/>
                <w:lang w:bidi="it-IT"/>
              </w:rPr>
            </w:pPr>
          </w:p>
        </w:tc>
      </w:tr>
      <w:tr w:rsidR="007D7316" w:rsidRPr="00672220" w14:paraId="2B715ACE" w14:textId="77777777" w:rsidTr="007D7316">
        <w:tc>
          <w:tcPr>
            <w:tcW w:w="1560" w:type="dxa"/>
          </w:tcPr>
          <w:p w14:paraId="4D75BC25" w14:textId="77777777" w:rsidR="007D7316" w:rsidRPr="00672220" w:rsidRDefault="007D7316" w:rsidP="00672220">
            <w:pPr>
              <w:pStyle w:val="Paragrafoelenco"/>
              <w:numPr>
                <w:ilvl w:val="0"/>
                <w:numId w:val="3"/>
              </w:numPr>
              <w:jc w:val="both"/>
              <w:rPr>
                <w:rFonts w:asciiTheme="minorHAnsi" w:eastAsia="Arial" w:hAnsiTheme="minorHAnsi" w:cstheme="minorHAnsi"/>
                <w:szCs w:val="20"/>
                <w:lang w:bidi="it-IT"/>
              </w:rPr>
            </w:pPr>
          </w:p>
        </w:tc>
        <w:tc>
          <w:tcPr>
            <w:tcW w:w="8505" w:type="dxa"/>
          </w:tcPr>
          <w:p w14:paraId="38BFA6DE" w14:textId="77777777" w:rsidR="007D7316" w:rsidRPr="00672220" w:rsidRDefault="007D7316" w:rsidP="00672220">
            <w:pPr>
              <w:contextualSpacing/>
              <w:jc w:val="both"/>
              <w:rPr>
                <w:rFonts w:asciiTheme="minorHAnsi" w:eastAsia="Arial" w:hAnsiTheme="minorHAnsi" w:cstheme="minorHAnsi"/>
                <w:szCs w:val="20"/>
                <w:lang w:bidi="it-IT"/>
              </w:rPr>
            </w:pPr>
          </w:p>
        </w:tc>
      </w:tr>
      <w:tr w:rsidR="007D7316" w:rsidRPr="00672220" w14:paraId="08D31231" w14:textId="77777777" w:rsidTr="007D7316">
        <w:tc>
          <w:tcPr>
            <w:tcW w:w="1560" w:type="dxa"/>
          </w:tcPr>
          <w:p w14:paraId="36B5679B" w14:textId="77777777" w:rsidR="007D7316" w:rsidRPr="00672220" w:rsidRDefault="007D7316" w:rsidP="00672220">
            <w:pPr>
              <w:pStyle w:val="Paragrafoelenco"/>
              <w:numPr>
                <w:ilvl w:val="0"/>
                <w:numId w:val="3"/>
              </w:numPr>
              <w:jc w:val="both"/>
              <w:rPr>
                <w:rFonts w:asciiTheme="minorHAnsi" w:hAnsiTheme="minorHAnsi" w:cstheme="minorHAnsi"/>
                <w:szCs w:val="20"/>
              </w:rPr>
            </w:pPr>
          </w:p>
        </w:tc>
        <w:tc>
          <w:tcPr>
            <w:tcW w:w="8505" w:type="dxa"/>
          </w:tcPr>
          <w:p w14:paraId="685465D2" w14:textId="77777777" w:rsidR="007D7316" w:rsidRPr="00672220" w:rsidRDefault="007D7316" w:rsidP="00672220">
            <w:pPr>
              <w:contextualSpacing/>
              <w:jc w:val="both"/>
              <w:rPr>
                <w:rFonts w:asciiTheme="minorHAnsi" w:hAnsiTheme="minorHAnsi" w:cstheme="minorHAnsi"/>
                <w:szCs w:val="20"/>
              </w:rPr>
            </w:pPr>
          </w:p>
        </w:tc>
      </w:tr>
      <w:tr w:rsidR="007D7316" w:rsidRPr="00672220" w14:paraId="13DC0C01" w14:textId="77777777" w:rsidTr="007D7316">
        <w:tc>
          <w:tcPr>
            <w:tcW w:w="1560" w:type="dxa"/>
          </w:tcPr>
          <w:p w14:paraId="246DA0AB" w14:textId="77777777" w:rsidR="007D7316" w:rsidRPr="00672220" w:rsidRDefault="007D7316" w:rsidP="00672220">
            <w:pPr>
              <w:pStyle w:val="Paragrafoelenco"/>
              <w:numPr>
                <w:ilvl w:val="0"/>
                <w:numId w:val="3"/>
              </w:numPr>
              <w:jc w:val="both"/>
              <w:rPr>
                <w:rFonts w:asciiTheme="minorHAnsi" w:hAnsiTheme="minorHAnsi" w:cstheme="minorHAnsi"/>
                <w:szCs w:val="20"/>
              </w:rPr>
            </w:pPr>
          </w:p>
        </w:tc>
        <w:tc>
          <w:tcPr>
            <w:tcW w:w="8505" w:type="dxa"/>
          </w:tcPr>
          <w:p w14:paraId="1CB982CF" w14:textId="77777777" w:rsidR="007D7316" w:rsidRPr="00672220" w:rsidRDefault="007D7316" w:rsidP="00672220">
            <w:pPr>
              <w:contextualSpacing/>
              <w:jc w:val="both"/>
              <w:rPr>
                <w:rFonts w:asciiTheme="minorHAnsi" w:hAnsiTheme="minorHAnsi" w:cstheme="minorHAnsi"/>
                <w:szCs w:val="20"/>
              </w:rPr>
            </w:pPr>
          </w:p>
        </w:tc>
      </w:tr>
      <w:tr w:rsidR="007D7316" w:rsidRPr="00672220" w14:paraId="0A690598" w14:textId="77777777" w:rsidTr="007D7316">
        <w:tc>
          <w:tcPr>
            <w:tcW w:w="1560" w:type="dxa"/>
          </w:tcPr>
          <w:p w14:paraId="7BC53CCE" w14:textId="77777777" w:rsidR="007D7316" w:rsidRPr="00672220" w:rsidRDefault="007D7316" w:rsidP="00672220">
            <w:pPr>
              <w:pStyle w:val="Paragrafoelenco"/>
              <w:numPr>
                <w:ilvl w:val="0"/>
                <w:numId w:val="3"/>
              </w:numPr>
              <w:jc w:val="both"/>
              <w:rPr>
                <w:rFonts w:asciiTheme="minorHAnsi" w:hAnsiTheme="minorHAnsi" w:cstheme="minorHAnsi"/>
                <w:szCs w:val="20"/>
              </w:rPr>
            </w:pPr>
          </w:p>
        </w:tc>
        <w:tc>
          <w:tcPr>
            <w:tcW w:w="8505" w:type="dxa"/>
          </w:tcPr>
          <w:p w14:paraId="58BA9EC0" w14:textId="77777777" w:rsidR="007D7316" w:rsidRPr="00672220" w:rsidRDefault="007D7316" w:rsidP="00672220">
            <w:pPr>
              <w:contextualSpacing/>
              <w:jc w:val="both"/>
              <w:rPr>
                <w:rFonts w:asciiTheme="minorHAnsi" w:hAnsiTheme="minorHAnsi" w:cstheme="minorHAnsi"/>
                <w:szCs w:val="20"/>
              </w:rPr>
            </w:pPr>
          </w:p>
        </w:tc>
      </w:tr>
      <w:tr w:rsidR="007D7316" w:rsidRPr="00672220" w14:paraId="460D4FA0" w14:textId="77777777" w:rsidTr="007D7316">
        <w:tc>
          <w:tcPr>
            <w:tcW w:w="1560" w:type="dxa"/>
          </w:tcPr>
          <w:p w14:paraId="7A084386" w14:textId="77777777" w:rsidR="007D7316" w:rsidRPr="00672220" w:rsidRDefault="007D7316" w:rsidP="00672220">
            <w:pPr>
              <w:pStyle w:val="Paragrafoelenco"/>
              <w:numPr>
                <w:ilvl w:val="0"/>
                <w:numId w:val="3"/>
              </w:numPr>
              <w:jc w:val="both"/>
              <w:rPr>
                <w:rFonts w:asciiTheme="minorHAnsi" w:hAnsiTheme="minorHAnsi" w:cstheme="minorHAnsi"/>
                <w:szCs w:val="20"/>
              </w:rPr>
            </w:pPr>
          </w:p>
        </w:tc>
        <w:tc>
          <w:tcPr>
            <w:tcW w:w="8505" w:type="dxa"/>
          </w:tcPr>
          <w:p w14:paraId="2A136B6F" w14:textId="77777777" w:rsidR="007D7316" w:rsidRPr="00672220" w:rsidRDefault="007D7316" w:rsidP="00672220">
            <w:pPr>
              <w:contextualSpacing/>
              <w:jc w:val="both"/>
              <w:rPr>
                <w:rFonts w:asciiTheme="minorHAnsi" w:hAnsiTheme="minorHAnsi" w:cstheme="minorHAnsi"/>
                <w:szCs w:val="20"/>
              </w:rPr>
            </w:pPr>
          </w:p>
        </w:tc>
      </w:tr>
      <w:tr w:rsidR="007D7316" w:rsidRPr="00672220" w14:paraId="435E9432" w14:textId="77777777" w:rsidTr="007D7316">
        <w:tc>
          <w:tcPr>
            <w:tcW w:w="1560" w:type="dxa"/>
          </w:tcPr>
          <w:p w14:paraId="07B47FD9" w14:textId="77777777" w:rsidR="007D7316" w:rsidRPr="00672220" w:rsidRDefault="007D7316" w:rsidP="00672220">
            <w:pPr>
              <w:pStyle w:val="Paragrafoelenco"/>
              <w:numPr>
                <w:ilvl w:val="0"/>
                <w:numId w:val="3"/>
              </w:numPr>
              <w:jc w:val="both"/>
              <w:rPr>
                <w:rFonts w:asciiTheme="minorHAnsi" w:hAnsiTheme="minorHAnsi" w:cstheme="minorHAnsi"/>
                <w:szCs w:val="20"/>
              </w:rPr>
            </w:pPr>
          </w:p>
        </w:tc>
        <w:tc>
          <w:tcPr>
            <w:tcW w:w="8505" w:type="dxa"/>
          </w:tcPr>
          <w:p w14:paraId="32996FB0" w14:textId="77777777" w:rsidR="007D7316" w:rsidRPr="00672220" w:rsidRDefault="007D7316" w:rsidP="00672220">
            <w:pPr>
              <w:contextualSpacing/>
              <w:jc w:val="both"/>
              <w:rPr>
                <w:rFonts w:asciiTheme="minorHAnsi" w:hAnsiTheme="minorHAnsi" w:cstheme="minorHAnsi"/>
                <w:szCs w:val="20"/>
              </w:rPr>
            </w:pPr>
          </w:p>
        </w:tc>
      </w:tr>
      <w:tr w:rsidR="007D7316" w:rsidRPr="00672220" w14:paraId="27897790" w14:textId="77777777" w:rsidTr="007D7316">
        <w:tc>
          <w:tcPr>
            <w:tcW w:w="1560" w:type="dxa"/>
          </w:tcPr>
          <w:p w14:paraId="1E68132A" w14:textId="77777777" w:rsidR="007D7316" w:rsidRPr="00672220" w:rsidRDefault="007D7316" w:rsidP="00672220">
            <w:pPr>
              <w:pStyle w:val="Paragrafoelenco"/>
              <w:numPr>
                <w:ilvl w:val="0"/>
                <w:numId w:val="3"/>
              </w:numPr>
              <w:jc w:val="both"/>
              <w:rPr>
                <w:rFonts w:asciiTheme="minorHAnsi" w:hAnsiTheme="minorHAnsi" w:cstheme="minorHAnsi"/>
                <w:szCs w:val="20"/>
              </w:rPr>
            </w:pPr>
          </w:p>
        </w:tc>
        <w:tc>
          <w:tcPr>
            <w:tcW w:w="8505" w:type="dxa"/>
          </w:tcPr>
          <w:p w14:paraId="19B3F34C" w14:textId="77777777" w:rsidR="007D7316" w:rsidRPr="00672220" w:rsidRDefault="007D7316" w:rsidP="00672220">
            <w:pPr>
              <w:contextualSpacing/>
              <w:jc w:val="both"/>
              <w:rPr>
                <w:rFonts w:asciiTheme="minorHAnsi" w:hAnsiTheme="minorHAnsi" w:cstheme="minorHAnsi"/>
                <w:szCs w:val="20"/>
              </w:rPr>
            </w:pPr>
          </w:p>
        </w:tc>
      </w:tr>
    </w:tbl>
    <w:p w14:paraId="53677E77" w14:textId="77777777" w:rsidR="007D7316" w:rsidRPr="00672220" w:rsidRDefault="007D7316" w:rsidP="00672220">
      <w:pPr>
        <w:widowControl w:val="0"/>
        <w:pBdr>
          <w:top w:val="nil"/>
          <w:left w:val="nil"/>
          <w:bottom w:val="nil"/>
          <w:right w:val="nil"/>
          <w:between w:val="nil"/>
        </w:pBdr>
        <w:contextualSpacing/>
        <w:rPr>
          <w:rFonts w:asciiTheme="minorHAnsi" w:eastAsia="Times New Roman" w:hAnsiTheme="minorHAnsi" w:cstheme="minorHAnsi"/>
          <w:b/>
        </w:rPr>
      </w:pPr>
    </w:p>
    <w:p w14:paraId="446B7FEF" w14:textId="77777777" w:rsidR="007D7316" w:rsidRPr="00672220" w:rsidRDefault="007D7316" w:rsidP="00672220">
      <w:pPr>
        <w:widowControl w:val="0"/>
        <w:autoSpaceDE w:val="0"/>
        <w:autoSpaceDN w:val="0"/>
        <w:contextualSpacing/>
        <w:jc w:val="both"/>
        <w:rPr>
          <w:rFonts w:asciiTheme="minorHAnsi" w:eastAsia="Arial" w:hAnsiTheme="minorHAnsi" w:cstheme="minorHAnsi"/>
          <w:b/>
          <w:lang w:bidi="it-IT"/>
        </w:rPr>
      </w:pPr>
      <w:r w:rsidRPr="00672220">
        <w:rPr>
          <w:rFonts w:asciiTheme="minorHAnsi" w:eastAsia="Arial" w:hAnsiTheme="minorHAnsi" w:cstheme="minorHAnsi"/>
          <w:b/>
          <w:lang w:bidi="it-IT"/>
        </w:rPr>
        <w:t xml:space="preserve">2) PROFILO GENERALE DELLA CLASSE (caratteristiche cognitive, comportamentali, atteggiamento verso la materia, </w:t>
      </w:r>
      <w:proofErr w:type="gramStart"/>
      <w:r w:rsidRPr="00672220">
        <w:rPr>
          <w:rFonts w:asciiTheme="minorHAnsi" w:eastAsia="Arial" w:hAnsiTheme="minorHAnsi" w:cstheme="minorHAnsi"/>
          <w:b/>
          <w:lang w:bidi="it-IT"/>
        </w:rPr>
        <w:t>interessi,  partecipazione..</w:t>
      </w:r>
      <w:proofErr w:type="gramEnd"/>
      <w:r w:rsidRPr="00672220">
        <w:rPr>
          <w:rFonts w:asciiTheme="minorHAnsi" w:eastAsia="Arial" w:hAnsiTheme="minorHAnsi" w:cstheme="minorHAnsi"/>
          <w:b/>
          <w:lang w:bidi="it-IT"/>
        </w:rPr>
        <w:t>)</w:t>
      </w:r>
    </w:p>
    <w:tbl>
      <w:tblPr>
        <w:tblStyle w:val="Grigliatabella"/>
        <w:tblW w:w="10065" w:type="dxa"/>
        <w:tblInd w:w="-5" w:type="dxa"/>
        <w:tblLook w:val="04A0" w:firstRow="1" w:lastRow="0" w:firstColumn="1" w:lastColumn="0" w:noHBand="0" w:noVBand="1"/>
      </w:tblPr>
      <w:tblGrid>
        <w:gridCol w:w="10065"/>
      </w:tblGrid>
      <w:tr w:rsidR="007D7316" w:rsidRPr="00672220" w14:paraId="5F13433E" w14:textId="77777777" w:rsidTr="009D5DBA">
        <w:tc>
          <w:tcPr>
            <w:tcW w:w="10065" w:type="dxa"/>
          </w:tcPr>
          <w:p w14:paraId="6B17D275" w14:textId="77777777" w:rsidR="007D7316" w:rsidRPr="00672220" w:rsidRDefault="007D7316" w:rsidP="00672220">
            <w:pPr>
              <w:contextualSpacing/>
              <w:jc w:val="both"/>
              <w:rPr>
                <w:rFonts w:asciiTheme="minorHAnsi" w:eastAsia="Arial" w:hAnsiTheme="minorHAnsi" w:cstheme="minorHAnsi"/>
                <w:b w:val="0"/>
                <w:szCs w:val="20"/>
                <w:lang w:bidi="it-IT"/>
              </w:rPr>
            </w:pPr>
          </w:p>
          <w:p w14:paraId="0BF1BC28" w14:textId="77777777" w:rsidR="007D7316" w:rsidRPr="00672220" w:rsidRDefault="007D7316" w:rsidP="00672220">
            <w:pPr>
              <w:contextualSpacing/>
              <w:jc w:val="both"/>
              <w:rPr>
                <w:rFonts w:asciiTheme="minorHAnsi" w:eastAsia="Arial" w:hAnsiTheme="minorHAnsi" w:cstheme="minorHAnsi"/>
                <w:b w:val="0"/>
                <w:szCs w:val="20"/>
                <w:lang w:bidi="it-IT"/>
              </w:rPr>
            </w:pPr>
          </w:p>
          <w:p w14:paraId="53CC0280" w14:textId="77777777" w:rsidR="007D7316" w:rsidRPr="00672220" w:rsidRDefault="007D7316" w:rsidP="00672220">
            <w:pPr>
              <w:contextualSpacing/>
              <w:jc w:val="both"/>
              <w:rPr>
                <w:rFonts w:asciiTheme="minorHAnsi" w:eastAsia="Arial" w:hAnsiTheme="minorHAnsi" w:cstheme="minorHAnsi"/>
                <w:b w:val="0"/>
                <w:szCs w:val="20"/>
                <w:lang w:bidi="it-IT"/>
              </w:rPr>
            </w:pPr>
          </w:p>
          <w:p w14:paraId="5488DCA3" w14:textId="77777777" w:rsidR="007D7316" w:rsidRPr="00672220" w:rsidRDefault="007D7316" w:rsidP="00672220">
            <w:pPr>
              <w:contextualSpacing/>
              <w:jc w:val="both"/>
              <w:rPr>
                <w:rFonts w:asciiTheme="minorHAnsi" w:eastAsia="Arial" w:hAnsiTheme="minorHAnsi" w:cstheme="minorHAnsi"/>
                <w:b w:val="0"/>
                <w:szCs w:val="20"/>
                <w:lang w:bidi="it-IT"/>
              </w:rPr>
            </w:pPr>
          </w:p>
          <w:p w14:paraId="218547E3" w14:textId="77777777" w:rsidR="007D7316" w:rsidRPr="00672220" w:rsidRDefault="007D7316" w:rsidP="00672220">
            <w:pPr>
              <w:contextualSpacing/>
              <w:jc w:val="both"/>
              <w:rPr>
                <w:rFonts w:asciiTheme="minorHAnsi" w:eastAsia="Arial" w:hAnsiTheme="minorHAnsi" w:cstheme="minorHAnsi"/>
                <w:b w:val="0"/>
                <w:szCs w:val="20"/>
                <w:lang w:bidi="it-IT"/>
              </w:rPr>
            </w:pPr>
          </w:p>
          <w:p w14:paraId="11238DCF" w14:textId="77777777" w:rsidR="007D7316" w:rsidRPr="00672220" w:rsidRDefault="007D7316" w:rsidP="00672220">
            <w:pPr>
              <w:contextualSpacing/>
              <w:jc w:val="both"/>
              <w:rPr>
                <w:rFonts w:asciiTheme="minorHAnsi" w:eastAsia="Arial" w:hAnsiTheme="minorHAnsi" w:cstheme="minorHAnsi"/>
                <w:b w:val="0"/>
                <w:szCs w:val="20"/>
                <w:lang w:bidi="it-IT"/>
              </w:rPr>
            </w:pPr>
          </w:p>
          <w:p w14:paraId="1C03F679" w14:textId="77777777" w:rsidR="007D7316" w:rsidRPr="00672220" w:rsidRDefault="007D7316" w:rsidP="00672220">
            <w:pPr>
              <w:contextualSpacing/>
              <w:jc w:val="both"/>
              <w:rPr>
                <w:rFonts w:asciiTheme="minorHAnsi" w:eastAsia="Arial" w:hAnsiTheme="minorHAnsi" w:cstheme="minorHAnsi"/>
                <w:b w:val="0"/>
                <w:szCs w:val="20"/>
                <w:lang w:bidi="it-IT"/>
              </w:rPr>
            </w:pPr>
          </w:p>
        </w:tc>
      </w:tr>
    </w:tbl>
    <w:p w14:paraId="01077FB6" w14:textId="77777777" w:rsidR="007D7316" w:rsidRPr="00672220" w:rsidRDefault="007D7316" w:rsidP="00672220">
      <w:pPr>
        <w:widowControl w:val="0"/>
        <w:pBdr>
          <w:top w:val="nil"/>
          <w:left w:val="nil"/>
          <w:bottom w:val="nil"/>
          <w:right w:val="nil"/>
          <w:between w:val="nil"/>
        </w:pBdr>
        <w:contextualSpacing/>
        <w:rPr>
          <w:rFonts w:asciiTheme="minorHAnsi" w:eastAsia="Times New Roman" w:hAnsiTheme="minorHAnsi" w:cstheme="minorHAnsi"/>
        </w:rPr>
      </w:pPr>
    </w:p>
    <w:p w14:paraId="17BB28F5" w14:textId="77777777" w:rsidR="007D7316" w:rsidRPr="00672220" w:rsidRDefault="007D7316" w:rsidP="00672220">
      <w:pPr>
        <w:widowControl w:val="0"/>
        <w:pBdr>
          <w:top w:val="nil"/>
          <w:left w:val="nil"/>
          <w:bottom w:val="nil"/>
          <w:right w:val="nil"/>
          <w:between w:val="nil"/>
        </w:pBdr>
        <w:contextualSpacing/>
        <w:rPr>
          <w:rFonts w:asciiTheme="minorHAnsi" w:eastAsia="Times New Roman" w:hAnsiTheme="minorHAnsi" w:cstheme="minorHAnsi"/>
        </w:rPr>
      </w:pPr>
      <w:r w:rsidRPr="00672220">
        <w:rPr>
          <w:rFonts w:asciiTheme="minorHAnsi" w:eastAsia="Times New Roman" w:hAnsiTheme="minorHAnsi" w:cstheme="minorHAnsi"/>
          <w:b/>
        </w:rPr>
        <w:t>3) RILEVAZIONE DATI LIVELLI DI PARTENZA DELLA CLASSE</w:t>
      </w:r>
    </w:p>
    <w:tbl>
      <w:tblPr>
        <w:tblStyle w:val="Grigliatabella"/>
        <w:tblW w:w="10065" w:type="dxa"/>
        <w:tblInd w:w="-5" w:type="dxa"/>
        <w:tblLook w:val="04A0" w:firstRow="1" w:lastRow="0" w:firstColumn="1" w:lastColumn="0" w:noHBand="0" w:noVBand="1"/>
      </w:tblPr>
      <w:tblGrid>
        <w:gridCol w:w="10065"/>
      </w:tblGrid>
      <w:tr w:rsidR="007D7316" w:rsidRPr="00672220" w14:paraId="2D842CA5" w14:textId="77777777" w:rsidTr="009D5DBA">
        <w:tc>
          <w:tcPr>
            <w:tcW w:w="10065" w:type="dxa"/>
          </w:tcPr>
          <w:p w14:paraId="021F0F8F" w14:textId="77777777" w:rsidR="007D7316" w:rsidRPr="00672220" w:rsidRDefault="007D7316" w:rsidP="00672220">
            <w:pPr>
              <w:pStyle w:val="Paragrafoelenco"/>
              <w:widowControl w:val="0"/>
              <w:numPr>
                <w:ilvl w:val="0"/>
                <w:numId w:val="2"/>
              </w:numPr>
              <w:pBdr>
                <w:top w:val="nil"/>
                <w:left w:val="nil"/>
                <w:bottom w:val="nil"/>
                <w:right w:val="nil"/>
                <w:between w:val="nil"/>
              </w:pBdr>
              <w:rPr>
                <w:rFonts w:asciiTheme="minorHAnsi" w:eastAsia="Times New Roman" w:hAnsiTheme="minorHAnsi" w:cstheme="minorHAnsi"/>
                <w:szCs w:val="20"/>
              </w:rPr>
            </w:pPr>
            <w:r w:rsidRPr="00672220">
              <w:rPr>
                <w:rFonts w:asciiTheme="minorHAnsi" w:eastAsia="Times New Roman" w:hAnsiTheme="minorHAnsi" w:cstheme="minorHAnsi"/>
                <w:szCs w:val="20"/>
              </w:rPr>
              <w:t>Prove oggettive di valutazione (test, questionari, prova pratica)</w:t>
            </w:r>
          </w:p>
          <w:p w14:paraId="7CA483AD" w14:textId="77777777" w:rsidR="007D7316" w:rsidRPr="00672220" w:rsidRDefault="007D7316" w:rsidP="00672220">
            <w:pPr>
              <w:pStyle w:val="Paragrafoelenco"/>
              <w:widowControl w:val="0"/>
              <w:numPr>
                <w:ilvl w:val="0"/>
                <w:numId w:val="2"/>
              </w:numPr>
              <w:pBdr>
                <w:top w:val="nil"/>
                <w:left w:val="nil"/>
                <w:bottom w:val="nil"/>
                <w:right w:val="nil"/>
                <w:between w:val="nil"/>
              </w:pBdr>
              <w:rPr>
                <w:rFonts w:asciiTheme="minorHAnsi" w:eastAsia="Times New Roman" w:hAnsiTheme="minorHAnsi" w:cstheme="minorHAnsi"/>
                <w:szCs w:val="20"/>
              </w:rPr>
            </w:pPr>
            <w:r w:rsidRPr="00672220">
              <w:rPr>
                <w:rFonts w:asciiTheme="minorHAnsi" w:eastAsia="Times New Roman" w:hAnsiTheme="minorHAnsi" w:cstheme="minorHAnsi"/>
                <w:szCs w:val="20"/>
              </w:rPr>
              <w:t>Osservazione degli studenti impegnati durante le attività didattiche</w:t>
            </w:r>
          </w:p>
          <w:p w14:paraId="4E5C782D" w14:textId="77777777" w:rsidR="007D7316" w:rsidRPr="00672220" w:rsidRDefault="007D7316" w:rsidP="00672220">
            <w:pPr>
              <w:pStyle w:val="Paragrafoelenco"/>
              <w:numPr>
                <w:ilvl w:val="0"/>
                <w:numId w:val="2"/>
              </w:numPr>
              <w:rPr>
                <w:rFonts w:asciiTheme="minorHAnsi" w:hAnsiTheme="minorHAnsi" w:cstheme="minorHAnsi"/>
                <w:szCs w:val="20"/>
              </w:rPr>
            </w:pPr>
            <w:r w:rsidRPr="00672220">
              <w:rPr>
                <w:rFonts w:asciiTheme="minorHAnsi" w:hAnsiTheme="minorHAnsi" w:cstheme="minorHAnsi"/>
                <w:szCs w:val="20"/>
              </w:rPr>
              <w:t>colloqui con gli alunni</w:t>
            </w:r>
          </w:p>
          <w:p w14:paraId="4C7B33EF" w14:textId="77777777" w:rsidR="007D7316" w:rsidRPr="00672220" w:rsidRDefault="007D7316" w:rsidP="00672220">
            <w:pPr>
              <w:pStyle w:val="Paragrafoelenco"/>
              <w:numPr>
                <w:ilvl w:val="0"/>
                <w:numId w:val="2"/>
              </w:numPr>
              <w:rPr>
                <w:rFonts w:asciiTheme="minorHAnsi" w:hAnsiTheme="minorHAnsi" w:cstheme="minorHAnsi"/>
                <w:szCs w:val="20"/>
              </w:rPr>
            </w:pPr>
            <w:r w:rsidRPr="00672220">
              <w:rPr>
                <w:rFonts w:asciiTheme="minorHAnsi" w:hAnsiTheme="minorHAnsi" w:cstheme="minorHAnsi"/>
                <w:szCs w:val="20"/>
              </w:rPr>
              <w:t xml:space="preserve">colloqui con le famiglie </w:t>
            </w:r>
          </w:p>
        </w:tc>
      </w:tr>
    </w:tbl>
    <w:p w14:paraId="42B18118" w14:textId="77777777" w:rsidR="007D7316" w:rsidRPr="00672220" w:rsidRDefault="007D7316" w:rsidP="00672220">
      <w:pPr>
        <w:widowControl w:val="0"/>
        <w:pBdr>
          <w:top w:val="nil"/>
          <w:left w:val="nil"/>
          <w:bottom w:val="nil"/>
          <w:right w:val="nil"/>
          <w:between w:val="nil"/>
        </w:pBdr>
        <w:contextualSpacing/>
        <w:rPr>
          <w:rFonts w:asciiTheme="minorHAnsi" w:eastAsia="Times New Roman" w:hAnsiTheme="minorHAnsi" w:cstheme="minorHAnsi"/>
        </w:rPr>
      </w:pPr>
    </w:p>
    <w:p w14:paraId="2EB256AD" w14:textId="22309A26" w:rsidR="007D7316" w:rsidRPr="00672220" w:rsidRDefault="007D7316" w:rsidP="00672220">
      <w:pPr>
        <w:contextualSpacing/>
        <w:rPr>
          <w:rFonts w:asciiTheme="minorHAnsi" w:hAnsiTheme="minorHAnsi" w:cstheme="minorHAnsi"/>
          <w:b/>
        </w:rPr>
      </w:pPr>
      <w:r w:rsidRPr="00672220">
        <w:rPr>
          <w:rFonts w:asciiTheme="minorHAnsi" w:hAnsiTheme="minorHAnsi" w:cstheme="minorHAnsi"/>
          <w:b/>
        </w:rPr>
        <w:t>4)</w:t>
      </w:r>
    </w:p>
    <w:p w14:paraId="0AB40657" w14:textId="77777777" w:rsidR="007D7316" w:rsidRPr="00672220" w:rsidRDefault="007D7316" w:rsidP="00672220">
      <w:pPr>
        <w:pStyle w:val="Paragrafoelenco"/>
        <w:widowControl w:val="0"/>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 w:val="left" w:pos="11820"/>
          <w:tab w:val="left" w:pos="12540"/>
        </w:tabs>
        <w:ind w:left="0"/>
        <w:rPr>
          <w:rFonts w:asciiTheme="minorHAnsi" w:hAnsiTheme="minorHAnsi" w:cstheme="minorHAnsi"/>
          <w:b/>
        </w:rPr>
      </w:pPr>
      <w:r w:rsidRPr="00672220">
        <w:rPr>
          <w:rFonts w:asciiTheme="minorHAnsi" w:hAnsiTheme="minorHAnsi" w:cstheme="minorHAnsi"/>
          <w:b/>
        </w:rPr>
        <w:t>RILEVAZIONE ALUNNI PROMOSSI CON REVISIONE DEL PFI E DEGLI ALUNNI IN ENTRTA DA ALTRE ISTITUZIONI SCOLASTICHE E DIVERSI INDIRIZZI. (</w:t>
      </w:r>
      <w:r w:rsidRPr="009207F4">
        <w:rPr>
          <w:rFonts w:asciiTheme="minorHAnsi" w:hAnsiTheme="minorHAnsi" w:cstheme="minorHAnsi"/>
          <w:b/>
          <w:highlight w:val="yellow"/>
        </w:rPr>
        <w:t>classe 2 solo istituti professionali</w:t>
      </w:r>
      <w:r w:rsidRPr="00672220">
        <w:rPr>
          <w:rFonts w:asciiTheme="minorHAnsi" w:hAnsiTheme="minorHAnsi" w:cstheme="minorHAnsi"/>
          <w:b/>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1"/>
        <w:gridCol w:w="5170"/>
      </w:tblGrid>
      <w:tr w:rsidR="007D7316" w:rsidRPr="00672220" w14:paraId="14F9B780" w14:textId="77777777" w:rsidTr="009D5DBA">
        <w:tc>
          <w:tcPr>
            <w:tcW w:w="10031" w:type="dxa"/>
            <w:gridSpan w:val="2"/>
            <w:shd w:val="clear" w:color="auto" w:fill="auto"/>
          </w:tcPr>
          <w:p w14:paraId="3763E2C4" w14:textId="60895C6D" w:rsidR="007D7316" w:rsidRPr="00672220" w:rsidRDefault="007D7316" w:rsidP="00672220">
            <w:pPr>
              <w:pStyle w:val="Nessunaspaziatura"/>
              <w:contextualSpacing/>
              <w:jc w:val="both"/>
              <w:rPr>
                <w:rFonts w:asciiTheme="minorHAnsi" w:hAnsiTheme="minorHAnsi" w:cstheme="minorHAnsi"/>
                <w:b/>
                <w:sz w:val="20"/>
                <w:szCs w:val="20"/>
              </w:rPr>
            </w:pPr>
            <w:r w:rsidRPr="00672220">
              <w:rPr>
                <w:rFonts w:asciiTheme="minorHAnsi" w:hAnsiTheme="minorHAnsi" w:cstheme="minorHAnsi"/>
                <w:b/>
                <w:sz w:val="20"/>
                <w:szCs w:val="20"/>
              </w:rPr>
              <w:t>Alunni trasferiti in entrata provenienti da</w:t>
            </w:r>
            <w:r w:rsidR="00007F8D">
              <w:rPr>
                <w:rFonts w:asciiTheme="minorHAnsi" w:hAnsiTheme="minorHAnsi" w:cstheme="minorHAnsi"/>
                <w:b/>
                <w:sz w:val="20"/>
                <w:szCs w:val="20"/>
              </w:rPr>
              <w:t>…………………………</w:t>
            </w:r>
            <w:proofErr w:type="gramStart"/>
            <w:r w:rsidR="00007F8D">
              <w:rPr>
                <w:rFonts w:asciiTheme="minorHAnsi" w:hAnsiTheme="minorHAnsi" w:cstheme="minorHAnsi"/>
                <w:b/>
                <w:sz w:val="20"/>
                <w:szCs w:val="20"/>
              </w:rPr>
              <w:t>…….</w:t>
            </w:r>
            <w:proofErr w:type="gramEnd"/>
            <w:r w:rsidRPr="00672220">
              <w:rPr>
                <w:rFonts w:asciiTheme="minorHAnsi" w:hAnsiTheme="minorHAnsi" w:cstheme="minorHAnsi"/>
                <w:b/>
                <w:sz w:val="20"/>
                <w:szCs w:val="20"/>
              </w:rPr>
              <w:t>.</w:t>
            </w:r>
          </w:p>
          <w:p w14:paraId="0DFF44A9" w14:textId="77777777" w:rsidR="007D7316" w:rsidRPr="00672220" w:rsidRDefault="007D7316" w:rsidP="00672220">
            <w:pPr>
              <w:pStyle w:val="Nessunaspaziatura"/>
              <w:contextualSpacing/>
              <w:jc w:val="both"/>
              <w:rPr>
                <w:rFonts w:asciiTheme="minorHAnsi" w:hAnsiTheme="minorHAnsi" w:cstheme="minorHAnsi"/>
                <w:b/>
                <w:sz w:val="20"/>
                <w:szCs w:val="20"/>
              </w:rPr>
            </w:pPr>
            <w:r w:rsidRPr="00672220">
              <w:rPr>
                <w:rFonts w:asciiTheme="minorHAnsi" w:hAnsiTheme="minorHAnsi" w:cstheme="minorHAnsi"/>
                <w:sz w:val="20"/>
                <w:szCs w:val="20"/>
              </w:rPr>
              <w:t xml:space="preserve"> </w:t>
            </w:r>
            <w:r w:rsidRPr="00672220">
              <w:rPr>
                <w:rFonts w:asciiTheme="minorHAnsi" w:hAnsiTheme="minorHAnsi" w:cstheme="minorHAnsi"/>
                <w:b/>
                <w:sz w:val="20"/>
                <w:szCs w:val="20"/>
              </w:rPr>
              <w:t>Dovranno recuperare “in itinere”:</w:t>
            </w:r>
          </w:p>
        </w:tc>
      </w:tr>
      <w:tr w:rsidR="007D7316" w:rsidRPr="00672220" w14:paraId="3E6F00D5" w14:textId="77777777" w:rsidTr="009D5DBA">
        <w:trPr>
          <w:trHeight w:val="297"/>
        </w:trPr>
        <w:tc>
          <w:tcPr>
            <w:tcW w:w="4861" w:type="dxa"/>
            <w:shd w:val="clear" w:color="auto" w:fill="auto"/>
          </w:tcPr>
          <w:p w14:paraId="4B017481" w14:textId="77777777" w:rsidR="007D7316" w:rsidRPr="00672220" w:rsidRDefault="007D7316" w:rsidP="00672220">
            <w:pPr>
              <w:pStyle w:val="Normal1"/>
              <w:contextualSpacing/>
              <w:jc w:val="both"/>
              <w:rPr>
                <w:rFonts w:asciiTheme="minorHAnsi" w:hAnsiTheme="minorHAnsi" w:cstheme="minorHAnsi"/>
                <w:b/>
              </w:rPr>
            </w:pPr>
            <w:r w:rsidRPr="00672220">
              <w:rPr>
                <w:rFonts w:asciiTheme="minorHAnsi" w:hAnsiTheme="minorHAnsi" w:cstheme="minorHAnsi"/>
                <w:b/>
              </w:rPr>
              <w:t xml:space="preserve">Alunni </w:t>
            </w:r>
          </w:p>
        </w:tc>
        <w:tc>
          <w:tcPr>
            <w:tcW w:w="5170" w:type="dxa"/>
            <w:shd w:val="clear" w:color="auto" w:fill="auto"/>
          </w:tcPr>
          <w:p w14:paraId="11DF4BE3" w14:textId="77777777" w:rsidR="007D7316" w:rsidRPr="00672220" w:rsidRDefault="007D7316" w:rsidP="00672220">
            <w:pPr>
              <w:pStyle w:val="Normal1"/>
              <w:contextualSpacing/>
              <w:jc w:val="both"/>
              <w:rPr>
                <w:rFonts w:asciiTheme="minorHAnsi" w:hAnsiTheme="minorHAnsi" w:cstheme="minorHAnsi"/>
                <w:b/>
              </w:rPr>
            </w:pPr>
            <w:r w:rsidRPr="00672220">
              <w:rPr>
                <w:rFonts w:asciiTheme="minorHAnsi" w:hAnsiTheme="minorHAnsi" w:cstheme="minorHAnsi"/>
                <w:b/>
              </w:rPr>
              <w:t>Discipline</w:t>
            </w:r>
          </w:p>
        </w:tc>
      </w:tr>
      <w:tr w:rsidR="007D7316" w:rsidRPr="00672220" w14:paraId="4740B112" w14:textId="77777777" w:rsidTr="009D5DBA">
        <w:trPr>
          <w:trHeight w:val="296"/>
        </w:trPr>
        <w:tc>
          <w:tcPr>
            <w:tcW w:w="4861" w:type="dxa"/>
            <w:shd w:val="clear" w:color="auto" w:fill="auto"/>
          </w:tcPr>
          <w:p w14:paraId="437FBC27" w14:textId="77777777" w:rsidR="007D7316" w:rsidRPr="00672220" w:rsidRDefault="007D7316" w:rsidP="00672220">
            <w:pPr>
              <w:pStyle w:val="Normal1"/>
              <w:contextualSpacing/>
              <w:jc w:val="both"/>
              <w:rPr>
                <w:rFonts w:asciiTheme="minorHAnsi" w:hAnsiTheme="minorHAnsi" w:cstheme="minorHAnsi"/>
              </w:rPr>
            </w:pPr>
          </w:p>
        </w:tc>
        <w:tc>
          <w:tcPr>
            <w:tcW w:w="5170" w:type="dxa"/>
            <w:shd w:val="clear" w:color="auto" w:fill="auto"/>
          </w:tcPr>
          <w:p w14:paraId="1661F6AB" w14:textId="77777777" w:rsidR="007D7316" w:rsidRPr="00672220" w:rsidRDefault="007D7316" w:rsidP="00672220">
            <w:pPr>
              <w:pStyle w:val="Normal1"/>
              <w:contextualSpacing/>
              <w:jc w:val="both"/>
              <w:rPr>
                <w:rFonts w:asciiTheme="minorHAnsi" w:hAnsiTheme="minorHAnsi" w:cstheme="minorHAnsi"/>
              </w:rPr>
            </w:pPr>
          </w:p>
        </w:tc>
      </w:tr>
      <w:tr w:rsidR="007D7316" w:rsidRPr="00672220" w14:paraId="3B350A2B" w14:textId="77777777" w:rsidTr="009D5DBA">
        <w:trPr>
          <w:trHeight w:val="296"/>
        </w:trPr>
        <w:tc>
          <w:tcPr>
            <w:tcW w:w="4861" w:type="dxa"/>
            <w:shd w:val="clear" w:color="auto" w:fill="auto"/>
          </w:tcPr>
          <w:p w14:paraId="17D5ED29" w14:textId="77777777" w:rsidR="007D7316" w:rsidRPr="00672220" w:rsidRDefault="007D7316" w:rsidP="00672220">
            <w:pPr>
              <w:pStyle w:val="Normal1"/>
              <w:contextualSpacing/>
              <w:jc w:val="both"/>
              <w:rPr>
                <w:rFonts w:asciiTheme="minorHAnsi" w:hAnsiTheme="minorHAnsi" w:cstheme="minorHAnsi"/>
              </w:rPr>
            </w:pPr>
          </w:p>
        </w:tc>
        <w:tc>
          <w:tcPr>
            <w:tcW w:w="5170" w:type="dxa"/>
            <w:shd w:val="clear" w:color="auto" w:fill="auto"/>
          </w:tcPr>
          <w:p w14:paraId="04F80DC6" w14:textId="77777777" w:rsidR="007D7316" w:rsidRPr="00672220" w:rsidRDefault="007D7316" w:rsidP="00672220">
            <w:pPr>
              <w:pStyle w:val="Normal1"/>
              <w:contextualSpacing/>
              <w:jc w:val="both"/>
              <w:rPr>
                <w:rFonts w:asciiTheme="minorHAnsi" w:hAnsiTheme="minorHAnsi" w:cstheme="minorHAnsi"/>
              </w:rPr>
            </w:pPr>
          </w:p>
        </w:tc>
      </w:tr>
      <w:tr w:rsidR="007D7316" w:rsidRPr="00672220" w14:paraId="045C6F2F" w14:textId="77777777" w:rsidTr="009D5DBA">
        <w:trPr>
          <w:trHeight w:val="296"/>
        </w:trPr>
        <w:tc>
          <w:tcPr>
            <w:tcW w:w="4861" w:type="dxa"/>
            <w:shd w:val="clear" w:color="auto" w:fill="auto"/>
          </w:tcPr>
          <w:p w14:paraId="7CD3F806" w14:textId="77777777" w:rsidR="007D7316" w:rsidRPr="00672220" w:rsidRDefault="007D7316" w:rsidP="00672220">
            <w:pPr>
              <w:pStyle w:val="Normal1"/>
              <w:contextualSpacing/>
              <w:jc w:val="both"/>
              <w:rPr>
                <w:rFonts w:asciiTheme="minorHAnsi" w:hAnsiTheme="minorHAnsi" w:cstheme="minorHAnsi"/>
              </w:rPr>
            </w:pPr>
          </w:p>
        </w:tc>
        <w:tc>
          <w:tcPr>
            <w:tcW w:w="5170" w:type="dxa"/>
            <w:shd w:val="clear" w:color="auto" w:fill="auto"/>
          </w:tcPr>
          <w:p w14:paraId="6ADEE74D" w14:textId="77777777" w:rsidR="007D7316" w:rsidRPr="00672220" w:rsidRDefault="007D7316" w:rsidP="00672220">
            <w:pPr>
              <w:pStyle w:val="Normal1"/>
              <w:contextualSpacing/>
              <w:jc w:val="both"/>
              <w:rPr>
                <w:rFonts w:asciiTheme="minorHAnsi" w:hAnsiTheme="minorHAnsi" w:cstheme="minorHAnsi"/>
              </w:rPr>
            </w:pPr>
          </w:p>
        </w:tc>
      </w:tr>
      <w:tr w:rsidR="007D7316" w:rsidRPr="00672220" w14:paraId="5C838ED2" w14:textId="77777777" w:rsidTr="009D5DBA">
        <w:tc>
          <w:tcPr>
            <w:tcW w:w="10031" w:type="dxa"/>
            <w:gridSpan w:val="2"/>
            <w:shd w:val="clear" w:color="auto" w:fill="auto"/>
          </w:tcPr>
          <w:p w14:paraId="69221B70" w14:textId="2F5DB206" w:rsidR="007D7316" w:rsidRPr="00672220" w:rsidRDefault="007D7316" w:rsidP="00672220">
            <w:pPr>
              <w:pStyle w:val="Nessunaspaziatura"/>
              <w:contextualSpacing/>
              <w:jc w:val="both"/>
              <w:rPr>
                <w:rFonts w:asciiTheme="minorHAnsi" w:hAnsiTheme="minorHAnsi" w:cstheme="minorHAnsi"/>
                <w:b/>
                <w:sz w:val="20"/>
                <w:szCs w:val="20"/>
              </w:rPr>
            </w:pPr>
            <w:r w:rsidRPr="00672220">
              <w:rPr>
                <w:rFonts w:asciiTheme="minorHAnsi" w:hAnsiTheme="minorHAnsi" w:cstheme="minorHAnsi"/>
                <w:b/>
                <w:sz w:val="20"/>
                <w:szCs w:val="20"/>
              </w:rPr>
              <w:t>Alunni che devono recuperare “in itinere” discipline per le quali sono stati ammessi alla seconda classe con revisione del PFI</w:t>
            </w:r>
            <w:r w:rsidRPr="00007F8D">
              <w:rPr>
                <w:rFonts w:asciiTheme="minorHAnsi" w:hAnsiTheme="minorHAnsi" w:cstheme="minorHAnsi"/>
                <w:b/>
                <w:sz w:val="20"/>
                <w:szCs w:val="20"/>
                <w:highlight w:val="yellow"/>
              </w:rPr>
              <w:t>:</w:t>
            </w:r>
            <w:r w:rsidR="000867CD" w:rsidRPr="00007F8D">
              <w:rPr>
                <w:rFonts w:asciiTheme="minorHAnsi" w:hAnsiTheme="minorHAnsi" w:cstheme="minorHAnsi"/>
                <w:b/>
                <w:sz w:val="20"/>
                <w:szCs w:val="20"/>
                <w:highlight w:val="yellow"/>
              </w:rPr>
              <w:t xml:space="preserve"> (professionali)</w:t>
            </w:r>
          </w:p>
        </w:tc>
      </w:tr>
      <w:tr w:rsidR="007D7316" w:rsidRPr="00672220" w14:paraId="45436A85" w14:textId="77777777" w:rsidTr="009D5DBA">
        <w:tc>
          <w:tcPr>
            <w:tcW w:w="4861" w:type="dxa"/>
            <w:shd w:val="clear" w:color="auto" w:fill="auto"/>
          </w:tcPr>
          <w:p w14:paraId="3E0B0726" w14:textId="77777777" w:rsidR="007D7316" w:rsidRPr="00672220" w:rsidRDefault="007D7316" w:rsidP="00672220">
            <w:pPr>
              <w:pStyle w:val="Normal1"/>
              <w:contextualSpacing/>
              <w:jc w:val="both"/>
              <w:rPr>
                <w:rFonts w:asciiTheme="minorHAnsi" w:hAnsiTheme="minorHAnsi" w:cstheme="minorHAnsi"/>
                <w:b/>
              </w:rPr>
            </w:pPr>
            <w:r w:rsidRPr="00672220">
              <w:rPr>
                <w:rFonts w:asciiTheme="minorHAnsi" w:hAnsiTheme="minorHAnsi" w:cstheme="minorHAnsi"/>
                <w:b/>
              </w:rPr>
              <w:t xml:space="preserve">Alunni </w:t>
            </w:r>
          </w:p>
        </w:tc>
        <w:tc>
          <w:tcPr>
            <w:tcW w:w="5170" w:type="dxa"/>
            <w:shd w:val="clear" w:color="auto" w:fill="auto"/>
          </w:tcPr>
          <w:p w14:paraId="481E161E" w14:textId="77777777" w:rsidR="007D7316" w:rsidRPr="00672220" w:rsidRDefault="007D7316" w:rsidP="00672220">
            <w:pPr>
              <w:pStyle w:val="Normal1"/>
              <w:contextualSpacing/>
              <w:jc w:val="both"/>
              <w:rPr>
                <w:rFonts w:asciiTheme="minorHAnsi" w:hAnsiTheme="minorHAnsi" w:cstheme="minorHAnsi"/>
                <w:b/>
              </w:rPr>
            </w:pPr>
            <w:r w:rsidRPr="00672220">
              <w:rPr>
                <w:rFonts w:asciiTheme="minorHAnsi" w:hAnsiTheme="minorHAnsi" w:cstheme="minorHAnsi"/>
                <w:b/>
              </w:rPr>
              <w:t>Discipline</w:t>
            </w:r>
          </w:p>
        </w:tc>
      </w:tr>
      <w:tr w:rsidR="007D7316" w:rsidRPr="00672220" w14:paraId="0CBB4AD3" w14:textId="77777777" w:rsidTr="009D5DBA">
        <w:tc>
          <w:tcPr>
            <w:tcW w:w="4861" w:type="dxa"/>
            <w:shd w:val="clear" w:color="auto" w:fill="auto"/>
          </w:tcPr>
          <w:p w14:paraId="465A4031" w14:textId="77777777" w:rsidR="007D7316" w:rsidRPr="00672220" w:rsidRDefault="007D7316" w:rsidP="00672220">
            <w:pPr>
              <w:pStyle w:val="Normal1"/>
              <w:contextualSpacing/>
              <w:jc w:val="both"/>
              <w:rPr>
                <w:rFonts w:asciiTheme="minorHAnsi" w:hAnsiTheme="minorHAnsi" w:cstheme="minorHAnsi"/>
              </w:rPr>
            </w:pPr>
          </w:p>
        </w:tc>
        <w:tc>
          <w:tcPr>
            <w:tcW w:w="5170" w:type="dxa"/>
            <w:shd w:val="clear" w:color="auto" w:fill="auto"/>
          </w:tcPr>
          <w:p w14:paraId="0F5D6368" w14:textId="77777777" w:rsidR="007D7316" w:rsidRPr="00672220" w:rsidRDefault="007D7316" w:rsidP="00672220">
            <w:pPr>
              <w:contextualSpacing/>
              <w:jc w:val="both"/>
              <w:rPr>
                <w:rFonts w:asciiTheme="minorHAnsi" w:hAnsiTheme="minorHAnsi" w:cstheme="minorHAnsi"/>
              </w:rPr>
            </w:pPr>
          </w:p>
        </w:tc>
      </w:tr>
      <w:tr w:rsidR="00EA0D1C" w:rsidRPr="00672220" w14:paraId="0DD83893" w14:textId="77777777" w:rsidTr="009D5DBA">
        <w:tc>
          <w:tcPr>
            <w:tcW w:w="4861" w:type="dxa"/>
            <w:shd w:val="clear" w:color="auto" w:fill="auto"/>
          </w:tcPr>
          <w:p w14:paraId="56FAF874" w14:textId="77777777" w:rsidR="00EA0D1C" w:rsidRPr="00672220" w:rsidRDefault="00EA0D1C" w:rsidP="00672220">
            <w:pPr>
              <w:pStyle w:val="Normal1"/>
              <w:contextualSpacing/>
              <w:jc w:val="both"/>
              <w:rPr>
                <w:rFonts w:asciiTheme="minorHAnsi" w:hAnsiTheme="minorHAnsi" w:cstheme="minorHAnsi"/>
              </w:rPr>
            </w:pPr>
          </w:p>
        </w:tc>
        <w:tc>
          <w:tcPr>
            <w:tcW w:w="5170" w:type="dxa"/>
            <w:shd w:val="clear" w:color="auto" w:fill="auto"/>
          </w:tcPr>
          <w:p w14:paraId="751A5267" w14:textId="77777777" w:rsidR="00EA0D1C" w:rsidRPr="00672220" w:rsidRDefault="00EA0D1C" w:rsidP="00672220">
            <w:pPr>
              <w:contextualSpacing/>
              <w:jc w:val="both"/>
              <w:rPr>
                <w:rFonts w:asciiTheme="minorHAnsi" w:hAnsiTheme="minorHAnsi" w:cstheme="minorHAnsi"/>
              </w:rPr>
            </w:pPr>
          </w:p>
        </w:tc>
      </w:tr>
    </w:tbl>
    <w:p w14:paraId="0832436B" w14:textId="77777777" w:rsidR="00DF0B0A" w:rsidRPr="00672220" w:rsidRDefault="00DF0B0A" w:rsidP="00672220">
      <w:pPr>
        <w:contextualSpacing/>
        <w:rPr>
          <w:rFonts w:asciiTheme="minorHAnsi" w:hAnsiTheme="minorHAnsi" w:cstheme="minorHAnsi"/>
        </w:rPr>
      </w:pPr>
    </w:p>
    <w:p w14:paraId="0B510D48" w14:textId="77777777" w:rsidR="007D7316" w:rsidRPr="00672220" w:rsidRDefault="007D7316" w:rsidP="00672220">
      <w:pPr>
        <w:widowControl w:val="0"/>
        <w:autoSpaceDE w:val="0"/>
        <w:autoSpaceDN w:val="0"/>
        <w:contextualSpacing/>
        <w:rPr>
          <w:rFonts w:asciiTheme="minorHAnsi" w:eastAsia="Times New Roman" w:hAnsiTheme="minorHAnsi" w:cstheme="minorHAnsi"/>
          <w:b/>
        </w:rPr>
      </w:pPr>
      <w:r w:rsidRPr="00672220">
        <w:rPr>
          <w:rFonts w:asciiTheme="minorHAnsi" w:eastAsia="Times New Roman" w:hAnsiTheme="minorHAnsi" w:cstheme="minorHAnsi"/>
          <w:b/>
        </w:rPr>
        <w:t>5) FINALITA’ FORMATIVE - EDUCATIVE</w:t>
      </w:r>
    </w:p>
    <w:tbl>
      <w:tblPr>
        <w:tblStyle w:val="Grigliatabella"/>
        <w:tblW w:w="10060" w:type="dxa"/>
        <w:tblLook w:val="04A0" w:firstRow="1" w:lastRow="0" w:firstColumn="1" w:lastColumn="0" w:noHBand="0" w:noVBand="1"/>
      </w:tblPr>
      <w:tblGrid>
        <w:gridCol w:w="10060"/>
      </w:tblGrid>
      <w:tr w:rsidR="007D7316" w:rsidRPr="00672220" w14:paraId="5309C478" w14:textId="77777777" w:rsidTr="009D5DBA">
        <w:tc>
          <w:tcPr>
            <w:tcW w:w="10060" w:type="dxa"/>
          </w:tcPr>
          <w:p w14:paraId="3F77397B" w14:textId="77777777" w:rsidR="007D7316" w:rsidRPr="00672220" w:rsidRDefault="007D7316" w:rsidP="00672220">
            <w:pPr>
              <w:pStyle w:val="Paragrafoelenco"/>
              <w:ind w:left="360"/>
              <w:jc w:val="both"/>
              <w:rPr>
                <w:rFonts w:asciiTheme="minorHAnsi" w:eastAsia="Times New Roman" w:hAnsiTheme="minorHAnsi" w:cstheme="minorHAnsi"/>
                <w:szCs w:val="20"/>
              </w:rPr>
            </w:pPr>
          </w:p>
          <w:p w14:paraId="5BE4F19C" w14:textId="77777777" w:rsidR="007D7316" w:rsidRPr="00672220" w:rsidRDefault="007D7316" w:rsidP="00672220">
            <w:pPr>
              <w:pStyle w:val="Paragrafoelenco"/>
              <w:ind w:left="360"/>
              <w:jc w:val="both"/>
              <w:rPr>
                <w:rFonts w:asciiTheme="minorHAnsi" w:eastAsia="Times New Roman" w:hAnsiTheme="minorHAnsi" w:cstheme="minorHAnsi"/>
                <w:szCs w:val="20"/>
              </w:rPr>
            </w:pPr>
          </w:p>
          <w:p w14:paraId="274610B1" w14:textId="77777777" w:rsidR="007D7316" w:rsidRDefault="007D7316" w:rsidP="00672220">
            <w:pPr>
              <w:jc w:val="both"/>
              <w:rPr>
                <w:rFonts w:asciiTheme="minorHAnsi" w:eastAsia="Times New Roman" w:hAnsiTheme="minorHAnsi" w:cstheme="minorHAnsi"/>
                <w:szCs w:val="20"/>
              </w:rPr>
            </w:pPr>
          </w:p>
          <w:p w14:paraId="4B73804D" w14:textId="77777777" w:rsidR="00EA0D1C" w:rsidRDefault="00EA0D1C" w:rsidP="00672220">
            <w:pPr>
              <w:jc w:val="both"/>
              <w:rPr>
                <w:rFonts w:asciiTheme="minorHAnsi" w:eastAsia="Times New Roman" w:hAnsiTheme="minorHAnsi" w:cstheme="minorHAnsi"/>
                <w:szCs w:val="20"/>
              </w:rPr>
            </w:pPr>
          </w:p>
          <w:p w14:paraId="13B5E213" w14:textId="77777777" w:rsidR="00EA0D1C" w:rsidRDefault="00EA0D1C" w:rsidP="00672220">
            <w:pPr>
              <w:jc w:val="both"/>
              <w:rPr>
                <w:rFonts w:asciiTheme="minorHAnsi" w:eastAsia="Times New Roman" w:hAnsiTheme="minorHAnsi" w:cstheme="minorHAnsi"/>
                <w:szCs w:val="20"/>
              </w:rPr>
            </w:pPr>
          </w:p>
          <w:p w14:paraId="7915C3E9" w14:textId="290DDBCC" w:rsidR="00EA0D1C" w:rsidRPr="00672220" w:rsidRDefault="00EA0D1C" w:rsidP="00672220">
            <w:pPr>
              <w:jc w:val="both"/>
              <w:rPr>
                <w:rFonts w:asciiTheme="minorHAnsi" w:eastAsia="Times New Roman" w:hAnsiTheme="minorHAnsi" w:cstheme="minorHAnsi"/>
                <w:szCs w:val="20"/>
              </w:rPr>
            </w:pPr>
          </w:p>
        </w:tc>
      </w:tr>
    </w:tbl>
    <w:p w14:paraId="38C30F21" w14:textId="77777777" w:rsidR="007D7316" w:rsidRPr="00672220" w:rsidRDefault="007D7316" w:rsidP="00672220">
      <w:pPr>
        <w:widowControl w:val="0"/>
        <w:pBdr>
          <w:top w:val="nil"/>
          <w:left w:val="nil"/>
          <w:bottom w:val="nil"/>
          <w:right w:val="nil"/>
          <w:between w:val="nil"/>
        </w:pBdr>
        <w:contextualSpacing/>
        <w:rPr>
          <w:rFonts w:asciiTheme="minorHAnsi" w:eastAsia="Times New Roman" w:hAnsiTheme="minorHAnsi" w:cstheme="minorHAnsi"/>
          <w:b/>
        </w:rPr>
      </w:pPr>
    </w:p>
    <w:p w14:paraId="2E282F2B" w14:textId="77777777" w:rsidR="007D7316" w:rsidRPr="00672220" w:rsidRDefault="007D7316" w:rsidP="00672220">
      <w:pPr>
        <w:widowControl w:val="0"/>
        <w:pBdr>
          <w:top w:val="nil"/>
          <w:left w:val="nil"/>
          <w:bottom w:val="nil"/>
          <w:right w:val="nil"/>
          <w:between w:val="nil"/>
        </w:pBdr>
        <w:contextualSpacing/>
        <w:rPr>
          <w:rFonts w:asciiTheme="minorHAnsi" w:eastAsia="Times New Roman" w:hAnsiTheme="minorHAnsi" w:cstheme="minorHAnsi"/>
          <w:b/>
        </w:rPr>
      </w:pPr>
      <w:r w:rsidRPr="00672220">
        <w:rPr>
          <w:rFonts w:asciiTheme="minorHAnsi" w:eastAsia="Times New Roman" w:hAnsiTheme="minorHAnsi" w:cstheme="minorHAnsi"/>
          <w:b/>
        </w:rPr>
        <w:t>6) OBIETTIVI SPECIFICI DELLA DISCIPLINA</w:t>
      </w:r>
    </w:p>
    <w:tbl>
      <w:tblPr>
        <w:tblStyle w:val="Grigliatabella"/>
        <w:tblW w:w="10060" w:type="dxa"/>
        <w:tblLook w:val="04A0" w:firstRow="1" w:lastRow="0" w:firstColumn="1" w:lastColumn="0" w:noHBand="0" w:noVBand="1"/>
      </w:tblPr>
      <w:tblGrid>
        <w:gridCol w:w="10060"/>
      </w:tblGrid>
      <w:tr w:rsidR="007D7316" w:rsidRPr="00672220" w14:paraId="135D2FD4" w14:textId="77777777" w:rsidTr="009D5DBA">
        <w:tc>
          <w:tcPr>
            <w:tcW w:w="10060" w:type="dxa"/>
          </w:tcPr>
          <w:p w14:paraId="56A657B7" w14:textId="77777777" w:rsidR="007D7316" w:rsidRPr="00672220" w:rsidRDefault="007D7316" w:rsidP="00672220">
            <w:pPr>
              <w:pStyle w:val="Paragrafoelenco"/>
              <w:ind w:left="360"/>
              <w:jc w:val="both"/>
              <w:rPr>
                <w:rFonts w:asciiTheme="minorHAnsi" w:eastAsia="Times New Roman" w:hAnsiTheme="minorHAnsi" w:cstheme="minorHAnsi"/>
                <w:szCs w:val="20"/>
              </w:rPr>
            </w:pPr>
          </w:p>
          <w:p w14:paraId="467FF22E" w14:textId="77777777" w:rsidR="007D7316" w:rsidRPr="00672220" w:rsidRDefault="007D7316" w:rsidP="00672220">
            <w:pPr>
              <w:pStyle w:val="Paragrafoelenco"/>
              <w:ind w:left="360"/>
              <w:jc w:val="both"/>
              <w:rPr>
                <w:rFonts w:asciiTheme="minorHAnsi" w:eastAsia="Times New Roman" w:hAnsiTheme="minorHAnsi" w:cstheme="minorHAnsi"/>
                <w:szCs w:val="20"/>
              </w:rPr>
            </w:pPr>
          </w:p>
          <w:p w14:paraId="357A9B5D" w14:textId="77777777" w:rsidR="007D7316" w:rsidRPr="00672220" w:rsidRDefault="007D7316" w:rsidP="00672220">
            <w:pPr>
              <w:pStyle w:val="Paragrafoelenco"/>
              <w:ind w:left="360"/>
              <w:jc w:val="both"/>
              <w:rPr>
                <w:rFonts w:asciiTheme="minorHAnsi" w:eastAsia="Times New Roman" w:hAnsiTheme="minorHAnsi" w:cstheme="minorHAnsi"/>
                <w:szCs w:val="20"/>
              </w:rPr>
            </w:pPr>
          </w:p>
          <w:p w14:paraId="3BA711A8" w14:textId="77777777" w:rsidR="007D7316" w:rsidRPr="00672220" w:rsidRDefault="007D7316" w:rsidP="00672220">
            <w:pPr>
              <w:jc w:val="both"/>
              <w:rPr>
                <w:rFonts w:asciiTheme="minorHAnsi" w:eastAsia="Times New Roman" w:hAnsiTheme="minorHAnsi" w:cstheme="minorHAnsi"/>
                <w:szCs w:val="20"/>
              </w:rPr>
            </w:pPr>
          </w:p>
        </w:tc>
      </w:tr>
    </w:tbl>
    <w:p w14:paraId="79008AAA" w14:textId="77777777" w:rsidR="007D7316" w:rsidRPr="00672220" w:rsidRDefault="007D7316" w:rsidP="00672220">
      <w:pPr>
        <w:widowControl w:val="0"/>
        <w:pBdr>
          <w:top w:val="nil"/>
          <w:left w:val="nil"/>
          <w:bottom w:val="nil"/>
          <w:right w:val="nil"/>
          <w:between w:val="nil"/>
        </w:pBdr>
        <w:contextualSpacing/>
        <w:rPr>
          <w:rFonts w:asciiTheme="minorHAnsi" w:eastAsia="Times New Roman" w:hAnsiTheme="minorHAnsi" w:cstheme="minorHAnsi"/>
        </w:rPr>
      </w:pPr>
    </w:p>
    <w:p w14:paraId="24D493DF" w14:textId="60E62826" w:rsidR="007D7316" w:rsidRPr="00672220" w:rsidRDefault="007D7316" w:rsidP="00672220">
      <w:pPr>
        <w:contextualSpacing/>
        <w:jc w:val="both"/>
        <w:rPr>
          <w:rFonts w:asciiTheme="minorHAnsi" w:eastAsia="Arial" w:hAnsiTheme="minorHAnsi" w:cstheme="minorHAnsi"/>
          <w:b/>
          <w:lang w:bidi="it-IT"/>
        </w:rPr>
      </w:pPr>
      <w:r w:rsidRPr="00672220">
        <w:rPr>
          <w:rFonts w:asciiTheme="minorHAnsi" w:eastAsia="Arial" w:hAnsiTheme="minorHAnsi" w:cstheme="minorHAnsi"/>
          <w:b/>
          <w:lang w:bidi="it-IT"/>
        </w:rPr>
        <w:t>7) COMPETENZE CHIAVE DI CITTDINANZA</w:t>
      </w:r>
      <w:r w:rsidR="000867CD" w:rsidRPr="00672220">
        <w:rPr>
          <w:rFonts w:asciiTheme="minorHAnsi" w:eastAsia="Arial" w:hAnsiTheme="minorHAnsi" w:cstheme="minorHAnsi"/>
          <w:b/>
          <w:lang w:bidi="it-IT"/>
        </w:rPr>
        <w:t xml:space="preserve"> si farà riferimento a quelle previste </w:t>
      </w:r>
      <w:proofErr w:type="gramStart"/>
      <w:r w:rsidR="000867CD" w:rsidRPr="00672220">
        <w:rPr>
          <w:rFonts w:asciiTheme="minorHAnsi" w:eastAsia="Arial" w:hAnsiTheme="minorHAnsi" w:cstheme="minorHAnsi"/>
          <w:b/>
          <w:lang w:bidi="it-IT"/>
        </w:rPr>
        <w:t xml:space="preserve">nel </w:t>
      </w:r>
      <w:r w:rsidRPr="00672220">
        <w:rPr>
          <w:rFonts w:asciiTheme="minorHAnsi" w:eastAsia="Arial" w:hAnsiTheme="minorHAnsi" w:cstheme="minorHAnsi"/>
          <w:b/>
          <w:lang w:bidi="it-IT"/>
        </w:rPr>
        <w:t xml:space="preserve"> DM</w:t>
      </w:r>
      <w:proofErr w:type="gramEnd"/>
      <w:r w:rsidRPr="00672220">
        <w:rPr>
          <w:rFonts w:asciiTheme="minorHAnsi" w:eastAsia="Arial" w:hAnsiTheme="minorHAnsi" w:cstheme="minorHAnsi"/>
          <w:b/>
          <w:lang w:bidi="it-IT"/>
        </w:rPr>
        <w:t xml:space="preserve"> 139/2007</w:t>
      </w:r>
    </w:p>
    <w:tbl>
      <w:tblPr>
        <w:tblStyle w:val="Grigliatabella"/>
        <w:tblW w:w="10065" w:type="dxa"/>
        <w:tblInd w:w="-34" w:type="dxa"/>
        <w:tblLook w:val="04A0" w:firstRow="1" w:lastRow="0" w:firstColumn="1" w:lastColumn="0" w:noHBand="0" w:noVBand="1"/>
      </w:tblPr>
      <w:tblGrid>
        <w:gridCol w:w="4537"/>
        <w:gridCol w:w="5528"/>
      </w:tblGrid>
      <w:tr w:rsidR="007D7316" w:rsidRPr="00672220" w14:paraId="5CBFD2B3" w14:textId="77777777" w:rsidTr="009D5DBA">
        <w:tc>
          <w:tcPr>
            <w:tcW w:w="10065" w:type="dxa"/>
            <w:gridSpan w:val="2"/>
          </w:tcPr>
          <w:p w14:paraId="0A398C16" w14:textId="77777777" w:rsidR="007D7316" w:rsidRPr="00672220" w:rsidRDefault="007D7316" w:rsidP="00672220">
            <w:pPr>
              <w:widowControl w:val="0"/>
              <w:autoSpaceDE w:val="0"/>
              <w:autoSpaceDN w:val="0"/>
              <w:contextualSpacing/>
              <w:jc w:val="both"/>
              <w:rPr>
                <w:rFonts w:asciiTheme="minorHAnsi" w:hAnsiTheme="minorHAnsi" w:cstheme="minorHAnsi"/>
                <w:szCs w:val="20"/>
              </w:rPr>
            </w:pPr>
            <w:r w:rsidRPr="00672220">
              <w:rPr>
                <w:rFonts w:asciiTheme="minorHAnsi" w:eastAsia="Arial" w:hAnsiTheme="minorHAnsi" w:cstheme="minorHAnsi"/>
                <w:b w:val="0"/>
                <w:i/>
                <w:szCs w:val="20"/>
                <w:lang w:bidi="it-IT"/>
              </w:rPr>
              <w:t xml:space="preserve">Competenze Chiave di </w:t>
            </w:r>
            <w:proofErr w:type="gramStart"/>
            <w:r w:rsidRPr="00672220">
              <w:rPr>
                <w:rFonts w:asciiTheme="minorHAnsi" w:eastAsia="Arial" w:hAnsiTheme="minorHAnsi" w:cstheme="minorHAnsi"/>
                <w:b w:val="0"/>
                <w:i/>
                <w:szCs w:val="20"/>
                <w:lang w:bidi="it-IT"/>
              </w:rPr>
              <w:t>Cittadinanza  (</w:t>
            </w:r>
            <w:proofErr w:type="gramEnd"/>
            <w:r w:rsidRPr="00672220">
              <w:rPr>
                <w:rFonts w:asciiTheme="minorHAnsi" w:eastAsia="Arial" w:hAnsiTheme="minorHAnsi" w:cstheme="minorHAnsi"/>
                <w:b w:val="0"/>
                <w:i/>
                <w:szCs w:val="20"/>
                <w:lang w:bidi="it-IT"/>
              </w:rPr>
              <w:t>Dm 139/2007)</w:t>
            </w:r>
            <w:r w:rsidRPr="00672220">
              <w:rPr>
                <w:rFonts w:asciiTheme="minorHAnsi" w:hAnsiTheme="minorHAnsi" w:cstheme="minorHAnsi"/>
                <w:szCs w:val="20"/>
              </w:rPr>
              <w:t xml:space="preserve"> Si sono individuate le seguenti competenze logico-argomentative trasversali a livello cognitivo ed educativo non solo nell’ambito disciplinare ma all’interno dell’intero curriculum di studi in modo tale da renderle più spendibili nella formazione dello studente e da insistere sull’offerta di un metodo di lettura e comprensione di testi e documenti di varia natura valido per tutte le discipline, anche quelle scientifiche. </w:t>
            </w:r>
          </w:p>
        </w:tc>
      </w:tr>
      <w:tr w:rsidR="007D7316" w:rsidRPr="00672220" w14:paraId="0B699D39" w14:textId="77777777" w:rsidTr="009D5DBA">
        <w:tc>
          <w:tcPr>
            <w:tcW w:w="4537" w:type="dxa"/>
          </w:tcPr>
          <w:p w14:paraId="46030B66" w14:textId="77777777" w:rsidR="007D7316" w:rsidRPr="00672220" w:rsidRDefault="007D7316" w:rsidP="00672220">
            <w:pPr>
              <w:widowControl w:val="0"/>
              <w:autoSpaceDE w:val="0"/>
              <w:autoSpaceDN w:val="0"/>
              <w:contextualSpacing/>
              <w:jc w:val="both"/>
              <w:rPr>
                <w:rFonts w:asciiTheme="minorHAnsi" w:eastAsia="Arial" w:hAnsiTheme="minorHAnsi" w:cstheme="minorHAnsi"/>
                <w:b w:val="0"/>
                <w:szCs w:val="20"/>
                <w:lang w:bidi="it-IT"/>
              </w:rPr>
            </w:pPr>
            <w:r w:rsidRPr="00672220">
              <w:rPr>
                <w:rFonts w:asciiTheme="minorHAnsi" w:eastAsia="Arial" w:hAnsiTheme="minorHAnsi" w:cstheme="minorHAnsi"/>
                <w:b w:val="0"/>
                <w:szCs w:val="20"/>
                <w:lang w:bidi="it-IT"/>
              </w:rPr>
              <w:t>Imparare ad imparare</w:t>
            </w:r>
          </w:p>
        </w:tc>
        <w:tc>
          <w:tcPr>
            <w:tcW w:w="5528" w:type="dxa"/>
          </w:tcPr>
          <w:p w14:paraId="7DD910E2" w14:textId="77777777" w:rsidR="007D7316" w:rsidRPr="00672220" w:rsidRDefault="007D7316" w:rsidP="00672220">
            <w:pPr>
              <w:widowControl w:val="0"/>
              <w:autoSpaceDE w:val="0"/>
              <w:autoSpaceDN w:val="0"/>
              <w:contextualSpacing/>
              <w:jc w:val="both"/>
              <w:rPr>
                <w:rFonts w:asciiTheme="minorHAnsi" w:eastAsia="Arial" w:hAnsiTheme="minorHAnsi" w:cstheme="minorHAnsi"/>
                <w:b w:val="0"/>
                <w:szCs w:val="20"/>
                <w:lang w:bidi="it-IT"/>
              </w:rPr>
            </w:pPr>
            <w:r w:rsidRPr="00672220">
              <w:rPr>
                <w:rFonts w:asciiTheme="minorHAnsi" w:hAnsiTheme="minorHAnsi" w:cstheme="minorHAnsi"/>
                <w:szCs w:val="20"/>
              </w:rPr>
              <w:t xml:space="preserve">Consiste nella capacità di saper </w:t>
            </w:r>
            <w:proofErr w:type="gramStart"/>
            <w:r w:rsidRPr="00672220">
              <w:rPr>
                <w:rFonts w:asciiTheme="minorHAnsi" w:hAnsiTheme="minorHAnsi" w:cstheme="minorHAnsi"/>
                <w:szCs w:val="20"/>
              </w:rPr>
              <w:t>organizzare  il</w:t>
            </w:r>
            <w:proofErr w:type="gramEnd"/>
            <w:r w:rsidRPr="00672220">
              <w:rPr>
                <w:rFonts w:asciiTheme="minorHAnsi" w:hAnsiTheme="minorHAnsi" w:cstheme="minorHAnsi"/>
                <w:szCs w:val="20"/>
              </w:rPr>
              <w:t xml:space="preserve"> proprio apprendimento, individuando, scegliendo ed utilizzando varie fonti e varie modalità di informazione e di formazione (formale, non formale </w:t>
            </w:r>
            <w:proofErr w:type="spellStart"/>
            <w:r w:rsidRPr="00672220">
              <w:rPr>
                <w:rFonts w:asciiTheme="minorHAnsi" w:hAnsiTheme="minorHAnsi" w:cstheme="minorHAnsi"/>
                <w:szCs w:val="20"/>
              </w:rPr>
              <w:t>ed</w:t>
            </w:r>
            <w:proofErr w:type="spellEnd"/>
            <w:r w:rsidRPr="00672220">
              <w:rPr>
                <w:rFonts w:asciiTheme="minorHAnsi" w:hAnsiTheme="minorHAnsi" w:cstheme="minorHAnsi"/>
                <w:szCs w:val="20"/>
              </w:rPr>
              <w:t xml:space="preserve"> informale), anche in funzione dei tempi disponibili, delle proprie strategie e del proprio metodo di studio e di lavoro.</w:t>
            </w:r>
          </w:p>
        </w:tc>
      </w:tr>
      <w:tr w:rsidR="007D7316" w:rsidRPr="00672220" w14:paraId="70038EEE" w14:textId="77777777" w:rsidTr="009D5DBA">
        <w:tc>
          <w:tcPr>
            <w:tcW w:w="4537" w:type="dxa"/>
          </w:tcPr>
          <w:p w14:paraId="6DC15591" w14:textId="77777777" w:rsidR="007D7316" w:rsidRPr="00672220" w:rsidRDefault="007D7316" w:rsidP="00672220">
            <w:pPr>
              <w:widowControl w:val="0"/>
              <w:autoSpaceDE w:val="0"/>
              <w:autoSpaceDN w:val="0"/>
              <w:contextualSpacing/>
              <w:jc w:val="both"/>
              <w:rPr>
                <w:rFonts w:asciiTheme="minorHAnsi" w:eastAsia="Arial" w:hAnsiTheme="minorHAnsi" w:cstheme="minorHAnsi"/>
                <w:b w:val="0"/>
                <w:szCs w:val="20"/>
                <w:lang w:bidi="it-IT"/>
              </w:rPr>
            </w:pPr>
            <w:r w:rsidRPr="00672220">
              <w:rPr>
                <w:rFonts w:asciiTheme="minorHAnsi" w:eastAsia="Arial" w:hAnsiTheme="minorHAnsi" w:cstheme="minorHAnsi"/>
                <w:b w:val="0"/>
                <w:szCs w:val="20"/>
                <w:lang w:bidi="it-IT"/>
              </w:rPr>
              <w:t>Progettare</w:t>
            </w:r>
          </w:p>
        </w:tc>
        <w:tc>
          <w:tcPr>
            <w:tcW w:w="5528" w:type="dxa"/>
          </w:tcPr>
          <w:p w14:paraId="2CFC8EEB" w14:textId="77777777" w:rsidR="007D7316" w:rsidRPr="00672220" w:rsidRDefault="007D7316" w:rsidP="00672220">
            <w:pPr>
              <w:widowControl w:val="0"/>
              <w:autoSpaceDE w:val="0"/>
              <w:autoSpaceDN w:val="0"/>
              <w:contextualSpacing/>
              <w:jc w:val="both"/>
              <w:rPr>
                <w:rFonts w:asciiTheme="minorHAnsi" w:eastAsia="Arial" w:hAnsiTheme="minorHAnsi" w:cstheme="minorHAnsi"/>
                <w:b w:val="0"/>
                <w:szCs w:val="20"/>
                <w:lang w:bidi="it-IT"/>
              </w:rPr>
            </w:pPr>
            <w:r w:rsidRPr="00672220">
              <w:rPr>
                <w:rFonts w:asciiTheme="minorHAnsi" w:hAnsiTheme="minorHAnsi" w:cstheme="minorHAnsi"/>
                <w:szCs w:val="20"/>
              </w:rPr>
              <w:t>Consiste nella capacità di elaborare e realizzare progetti riguardanti lo sviluppo delle proprie attività di studio e di lavoro</w:t>
            </w:r>
          </w:p>
        </w:tc>
      </w:tr>
      <w:tr w:rsidR="007D7316" w:rsidRPr="00672220" w14:paraId="0DD3EDB4" w14:textId="77777777" w:rsidTr="009D5DBA">
        <w:tc>
          <w:tcPr>
            <w:tcW w:w="4537" w:type="dxa"/>
          </w:tcPr>
          <w:p w14:paraId="538F3E31" w14:textId="77777777" w:rsidR="007D7316" w:rsidRPr="00672220" w:rsidRDefault="007D7316" w:rsidP="00672220">
            <w:pPr>
              <w:widowControl w:val="0"/>
              <w:autoSpaceDE w:val="0"/>
              <w:autoSpaceDN w:val="0"/>
              <w:contextualSpacing/>
              <w:jc w:val="both"/>
              <w:rPr>
                <w:rFonts w:asciiTheme="minorHAnsi" w:eastAsia="Arial" w:hAnsiTheme="minorHAnsi" w:cstheme="minorHAnsi"/>
                <w:b w:val="0"/>
                <w:szCs w:val="20"/>
                <w:lang w:bidi="it-IT"/>
              </w:rPr>
            </w:pPr>
            <w:r w:rsidRPr="00672220">
              <w:rPr>
                <w:rFonts w:asciiTheme="minorHAnsi" w:eastAsia="Arial" w:hAnsiTheme="minorHAnsi" w:cstheme="minorHAnsi"/>
                <w:b w:val="0"/>
                <w:szCs w:val="20"/>
                <w:lang w:bidi="it-IT"/>
              </w:rPr>
              <w:t xml:space="preserve">Comunicare: comprendere </w:t>
            </w:r>
            <w:proofErr w:type="gramStart"/>
            <w:r w:rsidRPr="00672220">
              <w:rPr>
                <w:rFonts w:asciiTheme="minorHAnsi" w:eastAsia="Arial" w:hAnsiTheme="minorHAnsi" w:cstheme="minorHAnsi"/>
                <w:b w:val="0"/>
                <w:szCs w:val="20"/>
                <w:lang w:bidi="it-IT"/>
              </w:rPr>
              <w:t>e  rappresentare</w:t>
            </w:r>
            <w:proofErr w:type="gramEnd"/>
          </w:p>
        </w:tc>
        <w:tc>
          <w:tcPr>
            <w:tcW w:w="5528" w:type="dxa"/>
          </w:tcPr>
          <w:p w14:paraId="3951AFD9" w14:textId="77777777" w:rsidR="007D7316" w:rsidRPr="00672220" w:rsidRDefault="007D7316" w:rsidP="00672220">
            <w:pPr>
              <w:widowControl w:val="0"/>
              <w:autoSpaceDE w:val="0"/>
              <w:autoSpaceDN w:val="0"/>
              <w:contextualSpacing/>
              <w:jc w:val="both"/>
              <w:rPr>
                <w:rFonts w:asciiTheme="minorHAnsi" w:eastAsia="Arial" w:hAnsiTheme="minorHAnsi" w:cstheme="minorHAnsi"/>
                <w:b w:val="0"/>
                <w:szCs w:val="20"/>
                <w:lang w:bidi="it-IT"/>
              </w:rPr>
            </w:pPr>
            <w:r w:rsidRPr="00672220">
              <w:rPr>
                <w:rFonts w:asciiTheme="minorHAnsi" w:hAnsiTheme="minorHAnsi" w:cstheme="minorHAnsi"/>
                <w:szCs w:val="20"/>
              </w:rPr>
              <w:t>Consiste nella capacità di 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tc>
      </w:tr>
      <w:tr w:rsidR="007D7316" w:rsidRPr="00672220" w14:paraId="4216B937" w14:textId="77777777" w:rsidTr="009D5DBA">
        <w:tc>
          <w:tcPr>
            <w:tcW w:w="4537" w:type="dxa"/>
          </w:tcPr>
          <w:p w14:paraId="1652CC03" w14:textId="77777777" w:rsidR="007D7316" w:rsidRPr="00672220" w:rsidRDefault="007D7316" w:rsidP="00672220">
            <w:pPr>
              <w:widowControl w:val="0"/>
              <w:autoSpaceDE w:val="0"/>
              <w:autoSpaceDN w:val="0"/>
              <w:contextualSpacing/>
              <w:jc w:val="both"/>
              <w:rPr>
                <w:rFonts w:asciiTheme="minorHAnsi" w:eastAsia="Arial" w:hAnsiTheme="minorHAnsi" w:cstheme="minorHAnsi"/>
                <w:b w:val="0"/>
                <w:szCs w:val="20"/>
                <w:lang w:bidi="it-IT"/>
              </w:rPr>
            </w:pPr>
            <w:r w:rsidRPr="00672220">
              <w:rPr>
                <w:rFonts w:asciiTheme="minorHAnsi" w:eastAsia="Arial" w:hAnsiTheme="minorHAnsi" w:cstheme="minorHAnsi"/>
                <w:b w:val="0"/>
                <w:szCs w:val="20"/>
                <w:lang w:bidi="it-IT"/>
              </w:rPr>
              <w:t>Collaborare e partecipare</w:t>
            </w:r>
          </w:p>
        </w:tc>
        <w:tc>
          <w:tcPr>
            <w:tcW w:w="5528" w:type="dxa"/>
          </w:tcPr>
          <w:p w14:paraId="01695CB8" w14:textId="77777777" w:rsidR="007D7316" w:rsidRPr="00672220" w:rsidRDefault="007D7316" w:rsidP="00672220">
            <w:pPr>
              <w:widowControl w:val="0"/>
              <w:autoSpaceDE w:val="0"/>
              <w:autoSpaceDN w:val="0"/>
              <w:contextualSpacing/>
              <w:jc w:val="both"/>
              <w:rPr>
                <w:rFonts w:asciiTheme="minorHAnsi" w:eastAsia="Arial" w:hAnsiTheme="minorHAnsi" w:cstheme="minorHAnsi"/>
                <w:b w:val="0"/>
                <w:szCs w:val="20"/>
                <w:lang w:bidi="it-IT"/>
              </w:rPr>
            </w:pPr>
            <w:r w:rsidRPr="00672220">
              <w:rPr>
                <w:rFonts w:asciiTheme="minorHAnsi" w:hAnsiTheme="minorHAnsi" w:cstheme="minorHAnsi"/>
                <w:szCs w:val="20"/>
              </w:rPr>
              <w:t>Sapersi inserire in modo attivo e consapevole nella vita sociale e far valere al suo interno i propri diritti e bisogni riconoscendo al contempo quelli altrui, le opportunità comuni, i limiti, le regole, le responsabilità.</w:t>
            </w:r>
          </w:p>
        </w:tc>
      </w:tr>
      <w:tr w:rsidR="007D7316" w:rsidRPr="00672220" w14:paraId="5EA96638" w14:textId="77777777" w:rsidTr="009D5DBA">
        <w:tc>
          <w:tcPr>
            <w:tcW w:w="4537" w:type="dxa"/>
          </w:tcPr>
          <w:p w14:paraId="7CCC3990" w14:textId="77777777" w:rsidR="007D7316" w:rsidRPr="00672220" w:rsidRDefault="007D7316" w:rsidP="00672220">
            <w:pPr>
              <w:widowControl w:val="0"/>
              <w:autoSpaceDE w:val="0"/>
              <w:autoSpaceDN w:val="0"/>
              <w:contextualSpacing/>
              <w:jc w:val="both"/>
              <w:rPr>
                <w:rFonts w:asciiTheme="minorHAnsi" w:eastAsia="Arial" w:hAnsiTheme="minorHAnsi" w:cstheme="minorHAnsi"/>
                <w:b w:val="0"/>
                <w:szCs w:val="20"/>
                <w:lang w:bidi="it-IT"/>
              </w:rPr>
            </w:pPr>
            <w:r w:rsidRPr="00672220">
              <w:rPr>
                <w:rFonts w:asciiTheme="minorHAnsi" w:eastAsia="Arial" w:hAnsiTheme="minorHAnsi" w:cstheme="minorHAnsi"/>
                <w:b w:val="0"/>
                <w:szCs w:val="20"/>
                <w:lang w:bidi="it-IT"/>
              </w:rPr>
              <w:t xml:space="preserve">Agire </w:t>
            </w:r>
            <w:proofErr w:type="gramStart"/>
            <w:r w:rsidRPr="00672220">
              <w:rPr>
                <w:rFonts w:asciiTheme="minorHAnsi" w:eastAsia="Arial" w:hAnsiTheme="minorHAnsi" w:cstheme="minorHAnsi"/>
                <w:b w:val="0"/>
                <w:szCs w:val="20"/>
                <w:lang w:bidi="it-IT"/>
              </w:rPr>
              <w:t>in  modo</w:t>
            </w:r>
            <w:proofErr w:type="gramEnd"/>
            <w:r w:rsidRPr="00672220">
              <w:rPr>
                <w:rFonts w:asciiTheme="minorHAnsi" w:eastAsia="Arial" w:hAnsiTheme="minorHAnsi" w:cstheme="minorHAnsi"/>
                <w:b w:val="0"/>
                <w:szCs w:val="20"/>
                <w:lang w:bidi="it-IT"/>
              </w:rPr>
              <w:t xml:space="preserve"> autonomo e  responsabile</w:t>
            </w:r>
          </w:p>
        </w:tc>
        <w:tc>
          <w:tcPr>
            <w:tcW w:w="5528" w:type="dxa"/>
          </w:tcPr>
          <w:p w14:paraId="41C932A9" w14:textId="77777777" w:rsidR="007D7316" w:rsidRPr="00672220" w:rsidRDefault="007D7316" w:rsidP="00672220">
            <w:pPr>
              <w:widowControl w:val="0"/>
              <w:autoSpaceDE w:val="0"/>
              <w:autoSpaceDN w:val="0"/>
              <w:contextualSpacing/>
              <w:jc w:val="both"/>
              <w:rPr>
                <w:rFonts w:asciiTheme="minorHAnsi" w:eastAsia="Arial" w:hAnsiTheme="minorHAnsi" w:cstheme="minorHAnsi"/>
                <w:b w:val="0"/>
                <w:szCs w:val="20"/>
                <w:lang w:bidi="it-IT"/>
              </w:rPr>
            </w:pPr>
            <w:r w:rsidRPr="00672220">
              <w:rPr>
                <w:rFonts w:asciiTheme="minorHAnsi" w:hAnsiTheme="minorHAnsi" w:cstheme="minorHAnsi"/>
                <w:szCs w:val="20"/>
              </w:rPr>
              <w:t>Saper affrontare situazioni problematiche costruendo e verificando ipotesi, individuando le fonti e le risorse adeguate, raccogliendo e valutando i dati, proponendo soluzioni utilizzando, secondo il tipo di problema, contenuti e metodi delle diverse discipline.</w:t>
            </w:r>
          </w:p>
        </w:tc>
      </w:tr>
      <w:tr w:rsidR="007D7316" w:rsidRPr="00672220" w14:paraId="45B57853" w14:textId="77777777" w:rsidTr="009D5DBA">
        <w:tc>
          <w:tcPr>
            <w:tcW w:w="4537" w:type="dxa"/>
          </w:tcPr>
          <w:p w14:paraId="23C3509B" w14:textId="77777777" w:rsidR="007D7316" w:rsidRPr="00672220" w:rsidRDefault="007D7316" w:rsidP="00672220">
            <w:pPr>
              <w:widowControl w:val="0"/>
              <w:autoSpaceDE w:val="0"/>
              <w:autoSpaceDN w:val="0"/>
              <w:contextualSpacing/>
              <w:jc w:val="both"/>
              <w:rPr>
                <w:rFonts w:asciiTheme="minorHAnsi" w:eastAsia="Arial" w:hAnsiTheme="minorHAnsi" w:cstheme="minorHAnsi"/>
                <w:b w:val="0"/>
                <w:szCs w:val="20"/>
                <w:lang w:bidi="it-IT"/>
              </w:rPr>
            </w:pPr>
            <w:r w:rsidRPr="00672220">
              <w:rPr>
                <w:rFonts w:asciiTheme="minorHAnsi" w:eastAsia="Arial" w:hAnsiTheme="minorHAnsi" w:cstheme="minorHAnsi"/>
                <w:b w:val="0"/>
                <w:szCs w:val="20"/>
                <w:lang w:bidi="it-IT"/>
              </w:rPr>
              <w:t xml:space="preserve">Acquisire </w:t>
            </w:r>
            <w:proofErr w:type="gramStart"/>
            <w:r w:rsidRPr="00672220">
              <w:rPr>
                <w:rFonts w:asciiTheme="minorHAnsi" w:eastAsia="Arial" w:hAnsiTheme="minorHAnsi" w:cstheme="minorHAnsi"/>
                <w:b w:val="0"/>
                <w:szCs w:val="20"/>
                <w:lang w:bidi="it-IT"/>
              </w:rPr>
              <w:t>e  interpretare</w:t>
            </w:r>
            <w:proofErr w:type="gramEnd"/>
            <w:r w:rsidRPr="00672220">
              <w:rPr>
                <w:rFonts w:asciiTheme="minorHAnsi" w:eastAsia="Arial" w:hAnsiTheme="minorHAnsi" w:cstheme="minorHAnsi"/>
                <w:b w:val="0"/>
                <w:szCs w:val="20"/>
                <w:lang w:bidi="it-IT"/>
              </w:rPr>
              <w:t xml:space="preserve"> l’informazione</w:t>
            </w:r>
          </w:p>
        </w:tc>
        <w:tc>
          <w:tcPr>
            <w:tcW w:w="5528" w:type="dxa"/>
          </w:tcPr>
          <w:p w14:paraId="16F8111E" w14:textId="77777777" w:rsidR="007D7316" w:rsidRPr="00672220" w:rsidRDefault="007D7316" w:rsidP="00672220">
            <w:pPr>
              <w:widowControl w:val="0"/>
              <w:autoSpaceDE w:val="0"/>
              <w:autoSpaceDN w:val="0"/>
              <w:contextualSpacing/>
              <w:jc w:val="both"/>
              <w:rPr>
                <w:rFonts w:asciiTheme="minorHAnsi" w:eastAsia="Arial" w:hAnsiTheme="minorHAnsi" w:cstheme="minorHAnsi"/>
                <w:b w:val="0"/>
                <w:szCs w:val="20"/>
                <w:lang w:bidi="it-IT"/>
              </w:rPr>
            </w:pPr>
            <w:r w:rsidRPr="00672220">
              <w:rPr>
                <w:rFonts w:asciiTheme="minorHAnsi" w:hAnsiTheme="minorHAnsi" w:cstheme="minorHAnsi"/>
                <w:szCs w:val="20"/>
              </w:rPr>
              <w:t>Acquisire ed interpretare criticamente l'informazione ricevuta nei diversi ambiti ed attraverso diversi strumenti comunicativi, valutandone l’attendibilità e l’utilità, distinguendo fatti e opinioni.</w:t>
            </w:r>
          </w:p>
        </w:tc>
      </w:tr>
    </w:tbl>
    <w:p w14:paraId="5DD5EC7B" w14:textId="77777777" w:rsidR="007D7316" w:rsidRPr="00672220" w:rsidRDefault="007D7316" w:rsidP="00672220">
      <w:pPr>
        <w:widowControl w:val="0"/>
        <w:pBdr>
          <w:top w:val="nil"/>
          <w:left w:val="nil"/>
          <w:bottom w:val="nil"/>
          <w:right w:val="nil"/>
          <w:between w:val="nil"/>
        </w:pBdr>
        <w:contextualSpacing/>
        <w:rPr>
          <w:rFonts w:asciiTheme="minorHAnsi" w:eastAsia="Times New Roman" w:hAnsiTheme="minorHAnsi" w:cstheme="minorHAnsi"/>
        </w:rPr>
      </w:pPr>
    </w:p>
    <w:p w14:paraId="72DE0CD6" w14:textId="77777777" w:rsidR="007D7316" w:rsidRPr="00672220" w:rsidRDefault="007D7316" w:rsidP="00672220">
      <w:pPr>
        <w:widowControl w:val="0"/>
        <w:autoSpaceDE w:val="0"/>
        <w:autoSpaceDN w:val="0"/>
        <w:contextualSpacing/>
        <w:jc w:val="both"/>
        <w:rPr>
          <w:rFonts w:asciiTheme="minorHAnsi" w:eastAsia="Arial" w:hAnsiTheme="minorHAnsi" w:cstheme="minorHAnsi"/>
          <w:b/>
          <w:lang w:bidi="it-IT"/>
        </w:rPr>
      </w:pPr>
      <w:r w:rsidRPr="00672220">
        <w:rPr>
          <w:rFonts w:asciiTheme="minorHAnsi" w:eastAsia="Arial" w:hAnsiTheme="minorHAnsi" w:cstheme="minorHAnsi"/>
          <w:b/>
          <w:lang w:bidi="it-IT"/>
        </w:rPr>
        <w:t xml:space="preserve">8) COMPETENZE CHIAVE PER L ‘APPRENDIMENTO PERMANENTE </w:t>
      </w:r>
    </w:p>
    <w:tbl>
      <w:tblPr>
        <w:tblStyle w:val="Grigliatabella"/>
        <w:tblW w:w="10065" w:type="dxa"/>
        <w:tblInd w:w="-34" w:type="dxa"/>
        <w:tblLook w:val="04A0" w:firstRow="1" w:lastRow="0" w:firstColumn="1" w:lastColumn="0" w:noHBand="0" w:noVBand="1"/>
      </w:tblPr>
      <w:tblGrid>
        <w:gridCol w:w="4537"/>
        <w:gridCol w:w="5528"/>
      </w:tblGrid>
      <w:tr w:rsidR="007D7316" w:rsidRPr="00672220" w14:paraId="3DFEF206" w14:textId="77777777" w:rsidTr="009D5DBA">
        <w:tc>
          <w:tcPr>
            <w:tcW w:w="10065" w:type="dxa"/>
            <w:gridSpan w:val="2"/>
          </w:tcPr>
          <w:p w14:paraId="4B9F6BFF" w14:textId="77777777" w:rsidR="007D7316" w:rsidRPr="00672220" w:rsidRDefault="007D7316" w:rsidP="00672220">
            <w:pPr>
              <w:widowControl w:val="0"/>
              <w:autoSpaceDE w:val="0"/>
              <w:autoSpaceDN w:val="0"/>
              <w:contextualSpacing/>
              <w:jc w:val="center"/>
              <w:rPr>
                <w:rFonts w:asciiTheme="minorHAnsi" w:eastAsia="Arial" w:hAnsiTheme="minorHAnsi" w:cstheme="minorHAnsi"/>
                <w:b w:val="0"/>
                <w:szCs w:val="20"/>
                <w:lang w:bidi="it-IT"/>
              </w:rPr>
            </w:pPr>
            <w:r w:rsidRPr="00672220">
              <w:rPr>
                <w:rFonts w:asciiTheme="minorHAnsi" w:eastAsia="Arial" w:hAnsiTheme="minorHAnsi" w:cstheme="minorHAnsi"/>
                <w:b w:val="0"/>
                <w:i/>
                <w:szCs w:val="20"/>
                <w:lang w:bidi="it-IT"/>
              </w:rPr>
              <w:t>Competenze Chiave per l’Apprendimento Permanente (22 maggio 2018)</w:t>
            </w:r>
          </w:p>
        </w:tc>
      </w:tr>
      <w:tr w:rsidR="007D7316" w:rsidRPr="00672220" w14:paraId="40EFDFF4" w14:textId="77777777" w:rsidTr="009D5DBA">
        <w:tc>
          <w:tcPr>
            <w:tcW w:w="4537" w:type="dxa"/>
          </w:tcPr>
          <w:p w14:paraId="7897A898" w14:textId="77777777" w:rsidR="007D7316" w:rsidRPr="00672220" w:rsidRDefault="007D7316" w:rsidP="00672220">
            <w:pPr>
              <w:widowControl w:val="0"/>
              <w:autoSpaceDE w:val="0"/>
              <w:autoSpaceDN w:val="0"/>
              <w:contextualSpacing/>
              <w:jc w:val="both"/>
              <w:rPr>
                <w:rFonts w:asciiTheme="minorHAnsi" w:eastAsia="Arial" w:hAnsiTheme="minorHAnsi" w:cstheme="minorHAnsi"/>
                <w:b w:val="0"/>
                <w:szCs w:val="20"/>
                <w:lang w:bidi="it-IT"/>
              </w:rPr>
            </w:pPr>
            <w:proofErr w:type="gramStart"/>
            <w:r w:rsidRPr="00672220">
              <w:rPr>
                <w:rFonts w:asciiTheme="minorHAnsi" w:eastAsia="Arial" w:hAnsiTheme="minorHAnsi" w:cstheme="minorHAnsi"/>
                <w:b w:val="0"/>
                <w:szCs w:val="20"/>
                <w:lang w:bidi="it-IT"/>
              </w:rPr>
              <w:t>Competenza  alfabetica</w:t>
            </w:r>
            <w:proofErr w:type="gramEnd"/>
            <w:r w:rsidRPr="00672220">
              <w:rPr>
                <w:rFonts w:asciiTheme="minorHAnsi" w:eastAsia="Arial" w:hAnsiTheme="minorHAnsi" w:cstheme="minorHAnsi"/>
                <w:b w:val="0"/>
                <w:szCs w:val="20"/>
                <w:lang w:bidi="it-IT"/>
              </w:rPr>
              <w:t xml:space="preserve"> funzionale</w:t>
            </w:r>
          </w:p>
        </w:tc>
        <w:tc>
          <w:tcPr>
            <w:tcW w:w="5528" w:type="dxa"/>
          </w:tcPr>
          <w:p w14:paraId="6D2BB5F1" w14:textId="77777777" w:rsidR="007D7316" w:rsidRPr="00672220" w:rsidRDefault="007D7316" w:rsidP="00672220">
            <w:pPr>
              <w:widowControl w:val="0"/>
              <w:autoSpaceDE w:val="0"/>
              <w:autoSpaceDN w:val="0"/>
              <w:contextualSpacing/>
              <w:jc w:val="both"/>
              <w:rPr>
                <w:rFonts w:asciiTheme="minorHAnsi" w:eastAsia="Arial" w:hAnsiTheme="minorHAnsi" w:cstheme="minorHAnsi"/>
                <w:b w:val="0"/>
                <w:szCs w:val="20"/>
                <w:lang w:bidi="it-IT"/>
              </w:rPr>
            </w:pPr>
            <w:r w:rsidRPr="00672220">
              <w:rPr>
                <w:rFonts w:asciiTheme="minorHAnsi" w:hAnsiTheme="minorHAnsi" w:cstheme="minorHAnsi"/>
                <w:szCs w:val="20"/>
              </w:rPr>
              <w:t>Capacità di individuare, comprendere, esprimere, creare e interpretare concetti, sentimenti, fatti e opinioni, in forma sia orale che scritta, utilizzando materiali visivi, sonori e digitali attingendo a varie discipline e contesti</w:t>
            </w:r>
          </w:p>
        </w:tc>
      </w:tr>
      <w:tr w:rsidR="007D7316" w:rsidRPr="00672220" w14:paraId="4901CA81" w14:textId="77777777" w:rsidTr="009D5DBA">
        <w:tc>
          <w:tcPr>
            <w:tcW w:w="4537" w:type="dxa"/>
          </w:tcPr>
          <w:p w14:paraId="4D6F61CA" w14:textId="77777777" w:rsidR="007D7316" w:rsidRPr="00672220" w:rsidRDefault="007D7316" w:rsidP="00672220">
            <w:pPr>
              <w:widowControl w:val="0"/>
              <w:autoSpaceDE w:val="0"/>
              <w:autoSpaceDN w:val="0"/>
              <w:contextualSpacing/>
              <w:jc w:val="both"/>
              <w:rPr>
                <w:rFonts w:asciiTheme="minorHAnsi" w:eastAsia="Arial" w:hAnsiTheme="minorHAnsi" w:cstheme="minorHAnsi"/>
                <w:b w:val="0"/>
                <w:szCs w:val="20"/>
                <w:lang w:bidi="it-IT"/>
              </w:rPr>
            </w:pPr>
            <w:r w:rsidRPr="00672220">
              <w:rPr>
                <w:rFonts w:asciiTheme="minorHAnsi" w:eastAsia="Arial" w:hAnsiTheme="minorHAnsi" w:cstheme="minorHAnsi"/>
                <w:b w:val="0"/>
                <w:szCs w:val="20"/>
                <w:lang w:bidi="it-IT"/>
              </w:rPr>
              <w:t>Competenza digitale</w:t>
            </w:r>
          </w:p>
        </w:tc>
        <w:tc>
          <w:tcPr>
            <w:tcW w:w="5528" w:type="dxa"/>
          </w:tcPr>
          <w:p w14:paraId="45076D88" w14:textId="77777777" w:rsidR="007D7316" w:rsidRPr="00672220" w:rsidRDefault="007D7316" w:rsidP="00672220">
            <w:pPr>
              <w:widowControl w:val="0"/>
              <w:autoSpaceDE w:val="0"/>
              <w:autoSpaceDN w:val="0"/>
              <w:contextualSpacing/>
              <w:jc w:val="both"/>
              <w:rPr>
                <w:rFonts w:asciiTheme="minorHAnsi" w:eastAsia="Arial" w:hAnsiTheme="minorHAnsi" w:cstheme="minorHAnsi"/>
                <w:b w:val="0"/>
                <w:szCs w:val="20"/>
                <w:lang w:bidi="it-IT"/>
              </w:rPr>
            </w:pPr>
            <w:r w:rsidRPr="00672220">
              <w:rPr>
                <w:rFonts w:asciiTheme="minorHAnsi" w:hAnsiTheme="minorHAnsi" w:cstheme="minorHAnsi"/>
                <w:szCs w:val="20"/>
              </w:rPr>
              <w:t>Comprende l’alfabetizzazione informatica e digitale, la comunicazione e la collaborazione, l’alfabetizzazione mediatica, la creazione di contenuti digitali (inclusa la programmazione….</w:t>
            </w:r>
          </w:p>
        </w:tc>
      </w:tr>
      <w:tr w:rsidR="007D7316" w:rsidRPr="00672220" w14:paraId="6833DE78" w14:textId="77777777" w:rsidTr="009D5DBA">
        <w:tc>
          <w:tcPr>
            <w:tcW w:w="4537" w:type="dxa"/>
          </w:tcPr>
          <w:p w14:paraId="64C2975E" w14:textId="77777777" w:rsidR="007D7316" w:rsidRPr="00672220" w:rsidRDefault="007D7316" w:rsidP="00672220">
            <w:pPr>
              <w:widowControl w:val="0"/>
              <w:autoSpaceDE w:val="0"/>
              <w:autoSpaceDN w:val="0"/>
              <w:contextualSpacing/>
              <w:jc w:val="both"/>
              <w:rPr>
                <w:rFonts w:asciiTheme="minorHAnsi" w:eastAsia="Arial" w:hAnsiTheme="minorHAnsi" w:cstheme="minorHAnsi"/>
                <w:b w:val="0"/>
                <w:szCs w:val="20"/>
                <w:lang w:bidi="it-IT"/>
              </w:rPr>
            </w:pPr>
            <w:r w:rsidRPr="00672220">
              <w:rPr>
                <w:rFonts w:asciiTheme="minorHAnsi" w:eastAsia="Arial" w:hAnsiTheme="minorHAnsi" w:cstheme="minorHAnsi"/>
                <w:b w:val="0"/>
                <w:szCs w:val="20"/>
                <w:lang w:bidi="it-IT"/>
              </w:rPr>
              <w:t>Competenza personale, sociale e capacità di imparare ad imparare</w:t>
            </w:r>
          </w:p>
        </w:tc>
        <w:tc>
          <w:tcPr>
            <w:tcW w:w="5528" w:type="dxa"/>
          </w:tcPr>
          <w:p w14:paraId="1835EF8E" w14:textId="77777777" w:rsidR="007D7316" w:rsidRPr="00672220" w:rsidRDefault="007D7316" w:rsidP="00672220">
            <w:pPr>
              <w:contextualSpacing/>
              <w:jc w:val="both"/>
              <w:rPr>
                <w:rFonts w:asciiTheme="minorHAnsi" w:hAnsiTheme="minorHAnsi" w:cstheme="minorHAnsi"/>
                <w:szCs w:val="20"/>
              </w:rPr>
            </w:pPr>
            <w:r w:rsidRPr="00672220">
              <w:rPr>
                <w:rFonts w:asciiTheme="minorHAnsi" w:hAnsiTheme="minorHAnsi" w:cstheme="minorHAnsi"/>
                <w:szCs w:val="20"/>
              </w:rPr>
              <w:t>Capacità di riflettere su sé stessi, di gestire efficacemente il tempo e le informazioni, di lavorare con gli altri in maniera costruttiva, di mantenersi resilienti e di gestire il proprio apprendimento e la propria carriera.</w:t>
            </w:r>
          </w:p>
        </w:tc>
      </w:tr>
      <w:tr w:rsidR="007D7316" w:rsidRPr="00672220" w14:paraId="41A55E52" w14:textId="77777777" w:rsidTr="009D5DBA">
        <w:tc>
          <w:tcPr>
            <w:tcW w:w="4537" w:type="dxa"/>
          </w:tcPr>
          <w:p w14:paraId="28EA912A" w14:textId="77777777" w:rsidR="007D7316" w:rsidRPr="00672220" w:rsidRDefault="007D7316" w:rsidP="00672220">
            <w:pPr>
              <w:widowControl w:val="0"/>
              <w:autoSpaceDE w:val="0"/>
              <w:autoSpaceDN w:val="0"/>
              <w:contextualSpacing/>
              <w:jc w:val="both"/>
              <w:rPr>
                <w:rFonts w:asciiTheme="minorHAnsi" w:eastAsia="Arial" w:hAnsiTheme="minorHAnsi" w:cstheme="minorHAnsi"/>
                <w:b w:val="0"/>
                <w:szCs w:val="20"/>
                <w:lang w:bidi="it-IT"/>
              </w:rPr>
            </w:pPr>
            <w:r w:rsidRPr="00672220">
              <w:rPr>
                <w:rFonts w:asciiTheme="minorHAnsi" w:eastAsia="Arial" w:hAnsiTheme="minorHAnsi" w:cstheme="minorHAnsi"/>
                <w:b w:val="0"/>
                <w:szCs w:val="20"/>
                <w:lang w:bidi="it-IT"/>
              </w:rPr>
              <w:t xml:space="preserve">Competenza in materia di cittadinanza </w:t>
            </w:r>
          </w:p>
        </w:tc>
        <w:tc>
          <w:tcPr>
            <w:tcW w:w="5528" w:type="dxa"/>
          </w:tcPr>
          <w:p w14:paraId="49CFBD7E" w14:textId="77777777" w:rsidR="007D7316" w:rsidRPr="00672220" w:rsidRDefault="007D7316" w:rsidP="00672220">
            <w:pPr>
              <w:contextualSpacing/>
              <w:jc w:val="both"/>
              <w:rPr>
                <w:rFonts w:asciiTheme="minorHAnsi" w:hAnsiTheme="minorHAnsi" w:cstheme="minorHAnsi"/>
                <w:szCs w:val="20"/>
              </w:rPr>
            </w:pPr>
            <w:r w:rsidRPr="00672220">
              <w:rPr>
                <w:rFonts w:asciiTheme="minorHAnsi" w:hAnsiTheme="minorHAnsi" w:cstheme="minorHAnsi"/>
                <w:szCs w:val="20"/>
              </w:rPr>
              <w:t xml:space="preserve">Capacità di agire da cittadini responsabili e di partecipare pienamente alla vita civica e sociale </w:t>
            </w:r>
          </w:p>
        </w:tc>
      </w:tr>
      <w:tr w:rsidR="007D7316" w:rsidRPr="00672220" w14:paraId="095F89A4" w14:textId="77777777" w:rsidTr="009D5DBA">
        <w:tc>
          <w:tcPr>
            <w:tcW w:w="4537" w:type="dxa"/>
          </w:tcPr>
          <w:p w14:paraId="00203793" w14:textId="77777777" w:rsidR="007D7316" w:rsidRPr="00672220" w:rsidRDefault="007D7316" w:rsidP="00672220">
            <w:pPr>
              <w:contextualSpacing/>
              <w:rPr>
                <w:rFonts w:asciiTheme="minorHAnsi" w:hAnsiTheme="minorHAnsi" w:cstheme="minorHAnsi"/>
                <w:szCs w:val="20"/>
              </w:rPr>
            </w:pPr>
            <w:r w:rsidRPr="00672220">
              <w:rPr>
                <w:rFonts w:asciiTheme="minorHAnsi" w:eastAsia="Arial" w:hAnsiTheme="minorHAnsi" w:cstheme="minorHAnsi"/>
                <w:b w:val="0"/>
                <w:szCs w:val="20"/>
                <w:lang w:bidi="it-IT"/>
              </w:rPr>
              <w:t>Competenza imprenditoriale</w:t>
            </w:r>
          </w:p>
        </w:tc>
        <w:tc>
          <w:tcPr>
            <w:tcW w:w="5528" w:type="dxa"/>
          </w:tcPr>
          <w:p w14:paraId="6F00B653" w14:textId="77777777" w:rsidR="007D7316" w:rsidRPr="00672220" w:rsidRDefault="007D7316" w:rsidP="00672220">
            <w:pPr>
              <w:contextualSpacing/>
              <w:jc w:val="both"/>
              <w:rPr>
                <w:rFonts w:asciiTheme="minorHAnsi" w:hAnsiTheme="minorHAnsi" w:cstheme="minorHAnsi"/>
                <w:szCs w:val="20"/>
              </w:rPr>
            </w:pPr>
            <w:r w:rsidRPr="00672220">
              <w:rPr>
                <w:rFonts w:asciiTheme="minorHAnsi" w:hAnsiTheme="minorHAnsi" w:cstheme="minorHAnsi"/>
                <w:szCs w:val="20"/>
              </w:rPr>
              <w:t>Capacità di agire sulla base di idee e opportunità e di trasformarle in valori per gli altri.</w:t>
            </w:r>
          </w:p>
        </w:tc>
      </w:tr>
    </w:tbl>
    <w:p w14:paraId="31300144" w14:textId="77777777" w:rsidR="007D7316" w:rsidRPr="00672220" w:rsidRDefault="007D7316" w:rsidP="00672220">
      <w:pPr>
        <w:widowControl w:val="0"/>
        <w:autoSpaceDE w:val="0"/>
        <w:autoSpaceDN w:val="0"/>
        <w:ind w:left="-708"/>
        <w:contextualSpacing/>
        <w:jc w:val="both"/>
        <w:rPr>
          <w:rFonts w:asciiTheme="minorHAnsi" w:eastAsia="Arial" w:hAnsiTheme="minorHAnsi" w:cstheme="minorHAnsi"/>
          <w:b/>
          <w:lang w:bidi="it-IT"/>
        </w:rPr>
      </w:pPr>
    </w:p>
    <w:p w14:paraId="19AD5962" w14:textId="5665354F" w:rsidR="007D7316" w:rsidRPr="00672220" w:rsidRDefault="007D7316" w:rsidP="00672220">
      <w:pPr>
        <w:widowControl w:val="0"/>
        <w:autoSpaceDE w:val="0"/>
        <w:autoSpaceDN w:val="0"/>
        <w:contextualSpacing/>
        <w:rPr>
          <w:rFonts w:asciiTheme="minorHAnsi" w:eastAsia="Arial" w:hAnsiTheme="minorHAnsi" w:cstheme="minorHAnsi"/>
          <w:b/>
          <w:lang w:bidi="it-IT"/>
        </w:rPr>
      </w:pPr>
      <w:r w:rsidRPr="00672220">
        <w:rPr>
          <w:rFonts w:asciiTheme="minorHAnsi" w:eastAsia="Arial" w:hAnsiTheme="minorHAnsi" w:cstheme="minorHAnsi"/>
          <w:b/>
          <w:lang w:bidi="it-IT"/>
        </w:rPr>
        <w:lastRenderedPageBreak/>
        <w:t xml:space="preserve">9) COMPETENZE DEGLI ASSI </w:t>
      </w:r>
      <w:proofErr w:type="gramStart"/>
      <w:r w:rsidRPr="00672220">
        <w:rPr>
          <w:rFonts w:asciiTheme="minorHAnsi" w:eastAsia="Arial" w:hAnsiTheme="minorHAnsi" w:cstheme="minorHAnsi"/>
          <w:b/>
          <w:lang w:bidi="it-IT"/>
        </w:rPr>
        <w:t>CULTURALI</w:t>
      </w:r>
      <w:r w:rsidR="000867CD" w:rsidRPr="00672220">
        <w:rPr>
          <w:rFonts w:asciiTheme="minorHAnsi" w:eastAsia="Arial" w:hAnsiTheme="minorHAnsi" w:cstheme="minorHAnsi"/>
          <w:b/>
          <w:lang w:bidi="it-IT"/>
        </w:rPr>
        <w:t xml:space="preserve">  (</w:t>
      </w:r>
      <w:proofErr w:type="gramEnd"/>
      <w:r w:rsidR="000867CD" w:rsidRPr="00885E6C">
        <w:rPr>
          <w:rFonts w:asciiTheme="minorHAnsi" w:eastAsia="Arial" w:hAnsiTheme="minorHAnsi" w:cstheme="minorHAnsi"/>
          <w:b/>
          <w:highlight w:val="yellow"/>
          <w:lang w:bidi="it-IT"/>
        </w:rPr>
        <w:t>si inseriscono quelle relative al proprio asse culturale</w:t>
      </w:r>
      <w:r w:rsidR="000867CD" w:rsidRPr="00672220">
        <w:rPr>
          <w:rFonts w:asciiTheme="minorHAnsi" w:eastAsia="Arial" w:hAnsiTheme="minorHAnsi" w:cstheme="minorHAnsi"/>
          <w:b/>
          <w:lang w:bidi="it-IT"/>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7D7316" w:rsidRPr="00672220" w14:paraId="423775B2" w14:textId="77777777" w:rsidTr="009D5DBA">
        <w:tc>
          <w:tcPr>
            <w:tcW w:w="10060" w:type="dxa"/>
            <w:shd w:val="clear" w:color="auto" w:fill="auto"/>
          </w:tcPr>
          <w:p w14:paraId="2A4AC99D" w14:textId="77777777" w:rsidR="007D7316" w:rsidRPr="00672220" w:rsidRDefault="007D7316" w:rsidP="00672220">
            <w:pPr>
              <w:widowControl w:val="0"/>
              <w:autoSpaceDE w:val="0"/>
              <w:autoSpaceDN w:val="0"/>
              <w:ind w:left="-708"/>
              <w:contextualSpacing/>
              <w:jc w:val="center"/>
              <w:rPr>
                <w:rFonts w:asciiTheme="minorHAnsi" w:eastAsia="Arial" w:hAnsiTheme="minorHAnsi" w:cstheme="minorHAnsi"/>
                <w:b/>
                <w:lang w:bidi="it-IT"/>
              </w:rPr>
            </w:pPr>
            <w:r w:rsidRPr="00672220">
              <w:rPr>
                <w:rFonts w:asciiTheme="minorHAnsi" w:eastAsia="Arial" w:hAnsiTheme="minorHAnsi" w:cstheme="minorHAnsi"/>
                <w:b/>
                <w:lang w:bidi="it-IT"/>
              </w:rPr>
              <w:t>COMPETENZE ASSE CULTURALE DEI LINGUAGGI</w:t>
            </w:r>
          </w:p>
          <w:p w14:paraId="12254AAE" w14:textId="77777777" w:rsidR="007D7316" w:rsidRPr="00672220" w:rsidRDefault="007D7316" w:rsidP="00672220">
            <w:pPr>
              <w:pStyle w:val="Paragrafoelenco"/>
              <w:widowControl w:val="0"/>
              <w:numPr>
                <w:ilvl w:val="0"/>
                <w:numId w:val="5"/>
              </w:numPr>
              <w:autoSpaceDE w:val="0"/>
              <w:autoSpaceDN w:val="0"/>
              <w:ind w:left="360"/>
              <w:rPr>
                <w:rFonts w:asciiTheme="minorHAnsi" w:eastAsia="Arial" w:hAnsiTheme="minorHAnsi" w:cstheme="minorHAnsi"/>
                <w:lang w:bidi="it-IT"/>
              </w:rPr>
            </w:pPr>
            <w:r w:rsidRPr="00672220">
              <w:rPr>
                <w:rFonts w:asciiTheme="minorHAnsi" w:eastAsia="Arial" w:hAnsiTheme="minorHAnsi" w:cstheme="minorHAnsi"/>
                <w:lang w:bidi="it-IT"/>
              </w:rPr>
              <w:t>Padronanza della lingua italiana.</w:t>
            </w:r>
          </w:p>
          <w:p w14:paraId="3BAEA2FE" w14:textId="77777777" w:rsidR="007D7316" w:rsidRPr="00672220" w:rsidRDefault="007D7316" w:rsidP="00672220">
            <w:pPr>
              <w:pStyle w:val="Paragrafoelenco"/>
              <w:widowControl w:val="0"/>
              <w:numPr>
                <w:ilvl w:val="0"/>
                <w:numId w:val="5"/>
              </w:numPr>
              <w:autoSpaceDE w:val="0"/>
              <w:autoSpaceDN w:val="0"/>
              <w:ind w:left="360"/>
              <w:rPr>
                <w:rFonts w:asciiTheme="minorHAnsi" w:eastAsia="Arial" w:hAnsiTheme="minorHAnsi" w:cstheme="minorHAnsi"/>
                <w:lang w:bidi="it-IT"/>
              </w:rPr>
            </w:pPr>
            <w:r w:rsidRPr="00672220">
              <w:rPr>
                <w:rFonts w:asciiTheme="minorHAnsi" w:eastAsia="Arial" w:hAnsiTheme="minorHAnsi" w:cstheme="minorHAnsi"/>
                <w:lang w:bidi="it-IT"/>
              </w:rPr>
              <w:t>Padroneggiare gli strumenti espressivi ed argomentativi indispensabili per gestire l’interazione comunicativa verbale in vari contesti.</w:t>
            </w:r>
          </w:p>
          <w:p w14:paraId="35AFC370" w14:textId="77777777" w:rsidR="007D7316" w:rsidRPr="00672220" w:rsidRDefault="007D7316" w:rsidP="00672220">
            <w:pPr>
              <w:pStyle w:val="Paragrafoelenco"/>
              <w:widowControl w:val="0"/>
              <w:numPr>
                <w:ilvl w:val="0"/>
                <w:numId w:val="5"/>
              </w:numPr>
              <w:autoSpaceDE w:val="0"/>
              <w:autoSpaceDN w:val="0"/>
              <w:ind w:left="360"/>
              <w:jc w:val="both"/>
              <w:rPr>
                <w:rFonts w:asciiTheme="minorHAnsi" w:eastAsia="Arial" w:hAnsiTheme="minorHAnsi" w:cstheme="minorHAnsi"/>
                <w:lang w:bidi="it-IT"/>
              </w:rPr>
            </w:pPr>
            <w:r w:rsidRPr="00672220">
              <w:rPr>
                <w:rFonts w:asciiTheme="minorHAnsi" w:eastAsia="Arial" w:hAnsiTheme="minorHAnsi" w:cstheme="minorHAnsi"/>
                <w:lang w:bidi="it-IT"/>
              </w:rPr>
              <w:t>Leggere, comprendere ed interpretare testi scritti di vario tipo.</w:t>
            </w:r>
          </w:p>
          <w:p w14:paraId="32E97F5F" w14:textId="77777777" w:rsidR="007D7316" w:rsidRPr="00672220" w:rsidRDefault="007D7316" w:rsidP="00672220">
            <w:pPr>
              <w:pStyle w:val="Paragrafoelenco"/>
              <w:widowControl w:val="0"/>
              <w:numPr>
                <w:ilvl w:val="0"/>
                <w:numId w:val="5"/>
              </w:numPr>
              <w:autoSpaceDE w:val="0"/>
              <w:autoSpaceDN w:val="0"/>
              <w:ind w:left="360"/>
              <w:jc w:val="both"/>
              <w:rPr>
                <w:rFonts w:asciiTheme="minorHAnsi" w:eastAsia="Arial" w:hAnsiTheme="minorHAnsi" w:cstheme="minorHAnsi"/>
                <w:lang w:bidi="it-IT"/>
              </w:rPr>
            </w:pPr>
            <w:r w:rsidRPr="00672220">
              <w:rPr>
                <w:rFonts w:asciiTheme="minorHAnsi" w:eastAsia="Arial" w:hAnsiTheme="minorHAnsi" w:cstheme="minorHAnsi"/>
                <w:lang w:bidi="it-IT"/>
              </w:rPr>
              <w:t>Produrre testi di vario tipo in relazione ai diversi scopi comunicativi.</w:t>
            </w:r>
          </w:p>
          <w:p w14:paraId="42C837A1" w14:textId="77777777" w:rsidR="007D7316" w:rsidRPr="00672220" w:rsidRDefault="007D7316" w:rsidP="00672220">
            <w:pPr>
              <w:pStyle w:val="Paragrafoelenco"/>
              <w:widowControl w:val="0"/>
              <w:numPr>
                <w:ilvl w:val="0"/>
                <w:numId w:val="5"/>
              </w:numPr>
              <w:autoSpaceDE w:val="0"/>
              <w:autoSpaceDN w:val="0"/>
              <w:ind w:left="360"/>
              <w:jc w:val="both"/>
              <w:rPr>
                <w:rFonts w:asciiTheme="minorHAnsi" w:eastAsia="Arial" w:hAnsiTheme="minorHAnsi" w:cstheme="minorHAnsi"/>
                <w:lang w:bidi="it-IT"/>
              </w:rPr>
            </w:pPr>
            <w:r w:rsidRPr="00672220">
              <w:rPr>
                <w:rFonts w:asciiTheme="minorHAnsi" w:eastAsia="Arial" w:hAnsiTheme="minorHAnsi" w:cstheme="minorHAnsi"/>
                <w:lang w:bidi="it-IT"/>
              </w:rPr>
              <w:t>Utilizzare una lingua straniera per i principali scopi comunicativi ed operativi.</w:t>
            </w:r>
          </w:p>
          <w:p w14:paraId="160AE658" w14:textId="77777777" w:rsidR="007D7316" w:rsidRPr="00672220" w:rsidRDefault="007D7316" w:rsidP="00672220">
            <w:pPr>
              <w:pStyle w:val="Paragrafoelenco"/>
              <w:widowControl w:val="0"/>
              <w:numPr>
                <w:ilvl w:val="0"/>
                <w:numId w:val="5"/>
              </w:numPr>
              <w:autoSpaceDE w:val="0"/>
              <w:autoSpaceDN w:val="0"/>
              <w:ind w:left="360"/>
              <w:jc w:val="both"/>
              <w:rPr>
                <w:rFonts w:asciiTheme="minorHAnsi" w:eastAsia="Arial" w:hAnsiTheme="minorHAnsi" w:cstheme="minorHAnsi"/>
                <w:lang w:bidi="it-IT"/>
              </w:rPr>
            </w:pPr>
            <w:r w:rsidRPr="00672220">
              <w:rPr>
                <w:rFonts w:asciiTheme="minorHAnsi" w:eastAsia="Arial" w:hAnsiTheme="minorHAnsi" w:cstheme="minorHAnsi"/>
                <w:lang w:bidi="it-IT"/>
              </w:rPr>
              <w:t>Utilizzare gli strumenti fondamentali per una fruizione consapevole del   patrimonio artistico e letterario.</w:t>
            </w:r>
          </w:p>
          <w:p w14:paraId="3B33830E" w14:textId="77777777" w:rsidR="007D7316" w:rsidRPr="00672220" w:rsidRDefault="007D7316" w:rsidP="00672220">
            <w:pPr>
              <w:pStyle w:val="Paragrafoelenco"/>
              <w:widowControl w:val="0"/>
              <w:numPr>
                <w:ilvl w:val="0"/>
                <w:numId w:val="5"/>
              </w:numPr>
              <w:autoSpaceDE w:val="0"/>
              <w:autoSpaceDN w:val="0"/>
              <w:ind w:left="360"/>
              <w:jc w:val="both"/>
              <w:rPr>
                <w:rFonts w:asciiTheme="minorHAnsi" w:eastAsia="Arial" w:hAnsiTheme="minorHAnsi" w:cstheme="minorHAnsi"/>
                <w:lang w:bidi="it-IT"/>
              </w:rPr>
            </w:pPr>
            <w:r w:rsidRPr="00672220">
              <w:rPr>
                <w:rFonts w:asciiTheme="minorHAnsi" w:eastAsia="Arial" w:hAnsiTheme="minorHAnsi" w:cstheme="minorHAnsi"/>
                <w:lang w:bidi="it-IT"/>
              </w:rPr>
              <w:t>Utilizzare e produrre testi multimediali.</w:t>
            </w:r>
          </w:p>
        </w:tc>
      </w:tr>
    </w:tbl>
    <w:p w14:paraId="64AAFDB0" w14:textId="77777777" w:rsidR="007D7316" w:rsidRPr="00672220" w:rsidRDefault="007D7316" w:rsidP="00672220">
      <w:pPr>
        <w:pStyle w:val="NormaleWeb"/>
        <w:widowControl w:val="0"/>
        <w:spacing w:before="0" w:beforeAutospacing="0" w:after="0" w:afterAutospacing="0"/>
        <w:contextualSpacing/>
        <w:rPr>
          <w:rFonts w:asciiTheme="minorHAnsi" w:hAnsiTheme="minorHAnsi" w:cstheme="minorHAnsi"/>
          <w:b/>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7D7316" w:rsidRPr="00672220" w14:paraId="2D063F9C" w14:textId="77777777" w:rsidTr="00672220">
        <w:tc>
          <w:tcPr>
            <w:tcW w:w="10060" w:type="dxa"/>
            <w:shd w:val="clear" w:color="auto" w:fill="auto"/>
          </w:tcPr>
          <w:p w14:paraId="0ED3227B" w14:textId="77777777" w:rsidR="007D7316" w:rsidRPr="00672220" w:rsidRDefault="007D7316" w:rsidP="00672220">
            <w:pPr>
              <w:pStyle w:val="NormaleWeb"/>
              <w:widowControl w:val="0"/>
              <w:spacing w:before="0" w:beforeAutospacing="0" w:after="0" w:afterAutospacing="0"/>
              <w:contextualSpacing/>
              <w:rPr>
                <w:rFonts w:asciiTheme="minorHAnsi" w:eastAsia="Arial" w:hAnsiTheme="minorHAnsi" w:cstheme="minorHAnsi"/>
                <w:b/>
                <w:sz w:val="20"/>
                <w:szCs w:val="20"/>
                <w:lang w:bidi="it-IT"/>
              </w:rPr>
            </w:pPr>
            <w:r w:rsidRPr="00672220">
              <w:rPr>
                <w:rFonts w:asciiTheme="minorHAnsi" w:eastAsia="Arial" w:hAnsiTheme="minorHAnsi" w:cstheme="minorHAnsi"/>
                <w:b/>
                <w:sz w:val="20"/>
                <w:szCs w:val="20"/>
                <w:lang w:bidi="it-IT"/>
              </w:rPr>
              <w:t>COMPETENZE ASSE CULTURALE MATEMATICO</w:t>
            </w:r>
          </w:p>
          <w:p w14:paraId="54DE7E7B" w14:textId="77777777" w:rsidR="007D7316" w:rsidRPr="00672220" w:rsidRDefault="007D7316" w:rsidP="00672220">
            <w:pPr>
              <w:widowControl w:val="0"/>
              <w:numPr>
                <w:ilvl w:val="0"/>
                <w:numId w:val="6"/>
              </w:numPr>
              <w:autoSpaceDE w:val="0"/>
              <w:autoSpaceDN w:val="0"/>
              <w:contextualSpacing/>
              <w:rPr>
                <w:rFonts w:asciiTheme="minorHAnsi" w:eastAsia="Arial" w:hAnsiTheme="minorHAnsi" w:cstheme="minorHAnsi"/>
                <w:lang w:bidi="it-IT"/>
              </w:rPr>
            </w:pPr>
            <w:r w:rsidRPr="00672220">
              <w:rPr>
                <w:rFonts w:asciiTheme="minorHAnsi" w:eastAsia="Arial" w:hAnsiTheme="minorHAnsi" w:cstheme="minorHAnsi"/>
                <w:lang w:bidi="it-IT"/>
              </w:rPr>
              <w:t>Utilizzare le tecniche e le procedure del calcolo aritmetico ed algebrico, rappresentandole anche sotto forma grafica.</w:t>
            </w:r>
          </w:p>
          <w:p w14:paraId="76A71E8E" w14:textId="77777777" w:rsidR="007D7316" w:rsidRPr="00672220" w:rsidRDefault="007D7316" w:rsidP="00672220">
            <w:pPr>
              <w:widowControl w:val="0"/>
              <w:numPr>
                <w:ilvl w:val="0"/>
                <w:numId w:val="6"/>
              </w:numPr>
              <w:autoSpaceDE w:val="0"/>
              <w:autoSpaceDN w:val="0"/>
              <w:contextualSpacing/>
              <w:rPr>
                <w:rFonts w:asciiTheme="minorHAnsi" w:eastAsia="Arial" w:hAnsiTheme="minorHAnsi" w:cstheme="minorHAnsi"/>
                <w:lang w:bidi="it-IT"/>
              </w:rPr>
            </w:pPr>
            <w:r w:rsidRPr="00672220">
              <w:rPr>
                <w:rFonts w:asciiTheme="minorHAnsi" w:eastAsia="Arial" w:hAnsiTheme="minorHAnsi" w:cstheme="minorHAnsi"/>
                <w:lang w:bidi="it-IT"/>
              </w:rPr>
              <w:t>Confrontare ed analizzare figure geometriche, individuando invarianti e relazioni</w:t>
            </w:r>
          </w:p>
          <w:p w14:paraId="044C20AE" w14:textId="77777777" w:rsidR="007D7316" w:rsidRPr="00672220" w:rsidRDefault="007D7316" w:rsidP="00672220">
            <w:pPr>
              <w:widowControl w:val="0"/>
              <w:numPr>
                <w:ilvl w:val="0"/>
                <w:numId w:val="6"/>
              </w:numPr>
              <w:autoSpaceDE w:val="0"/>
              <w:autoSpaceDN w:val="0"/>
              <w:contextualSpacing/>
              <w:rPr>
                <w:rFonts w:asciiTheme="minorHAnsi" w:eastAsia="Arial" w:hAnsiTheme="minorHAnsi" w:cstheme="minorHAnsi"/>
                <w:lang w:bidi="it-IT"/>
              </w:rPr>
            </w:pPr>
            <w:r w:rsidRPr="00672220">
              <w:rPr>
                <w:rFonts w:asciiTheme="minorHAnsi" w:eastAsia="Arial" w:hAnsiTheme="minorHAnsi" w:cstheme="minorHAnsi"/>
                <w:lang w:bidi="it-IT"/>
              </w:rPr>
              <w:t>Individuare le strategie appropriate per la soluzione di problemi.</w:t>
            </w:r>
          </w:p>
          <w:p w14:paraId="778E66AF" w14:textId="77777777" w:rsidR="007D7316" w:rsidRPr="00672220" w:rsidRDefault="007D7316" w:rsidP="00672220">
            <w:pPr>
              <w:widowControl w:val="0"/>
              <w:numPr>
                <w:ilvl w:val="0"/>
                <w:numId w:val="6"/>
              </w:numPr>
              <w:autoSpaceDE w:val="0"/>
              <w:autoSpaceDN w:val="0"/>
              <w:contextualSpacing/>
              <w:rPr>
                <w:rFonts w:asciiTheme="minorHAnsi" w:eastAsia="Arial" w:hAnsiTheme="minorHAnsi" w:cstheme="minorHAnsi"/>
                <w:lang w:bidi="it-IT"/>
              </w:rPr>
            </w:pPr>
            <w:r w:rsidRPr="00672220">
              <w:rPr>
                <w:rFonts w:asciiTheme="minorHAnsi" w:eastAsia="Arial" w:hAnsiTheme="minorHAnsi" w:cstheme="minorHAnsi"/>
                <w:lang w:bidi="it-IT"/>
              </w:rPr>
              <w:t>Analizzare dati e interpretarli sviluppando deduzioni e ragionamenti sugli stessi, anche con l’ausilio di interpretazioni grafiche, usando consapevolmente gli strumenti di calcolo e le potenzialità offerte da applicazioni di tipo informatico.</w:t>
            </w:r>
          </w:p>
        </w:tc>
      </w:tr>
    </w:tbl>
    <w:p w14:paraId="63C31D36" w14:textId="77777777" w:rsidR="007D7316" w:rsidRPr="00672220" w:rsidRDefault="007D7316" w:rsidP="00672220">
      <w:pPr>
        <w:pStyle w:val="NormaleWeb"/>
        <w:widowControl w:val="0"/>
        <w:spacing w:before="0" w:beforeAutospacing="0" w:after="0" w:afterAutospacing="0"/>
        <w:contextualSpacing/>
        <w:rPr>
          <w:rFonts w:asciiTheme="minorHAnsi" w:hAnsiTheme="minorHAnsi" w:cstheme="minorHAnsi"/>
          <w:b/>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7D7316" w:rsidRPr="00672220" w14:paraId="331B6FA8" w14:textId="77777777" w:rsidTr="00672220">
        <w:tc>
          <w:tcPr>
            <w:tcW w:w="10060" w:type="dxa"/>
            <w:shd w:val="clear" w:color="auto" w:fill="auto"/>
          </w:tcPr>
          <w:p w14:paraId="4F447CC7" w14:textId="77777777" w:rsidR="007D7316" w:rsidRPr="00672220" w:rsidRDefault="007D7316" w:rsidP="00672220">
            <w:pPr>
              <w:pStyle w:val="NormaleWeb"/>
              <w:widowControl w:val="0"/>
              <w:spacing w:before="0" w:beforeAutospacing="0" w:after="0" w:afterAutospacing="0"/>
              <w:contextualSpacing/>
              <w:rPr>
                <w:rFonts w:asciiTheme="minorHAnsi" w:eastAsia="Arial" w:hAnsiTheme="minorHAnsi" w:cstheme="minorHAnsi"/>
                <w:b/>
                <w:sz w:val="20"/>
                <w:szCs w:val="20"/>
                <w:lang w:bidi="it-IT"/>
              </w:rPr>
            </w:pPr>
            <w:r w:rsidRPr="00672220">
              <w:rPr>
                <w:rFonts w:asciiTheme="minorHAnsi" w:eastAsia="Arial" w:hAnsiTheme="minorHAnsi" w:cstheme="minorHAnsi"/>
                <w:b/>
                <w:sz w:val="20"/>
                <w:szCs w:val="20"/>
                <w:lang w:bidi="it-IT"/>
              </w:rPr>
              <w:t>COMPETENZE ASSE CULTURALE SCIENTIFICO TECNOLOGICO</w:t>
            </w:r>
          </w:p>
          <w:p w14:paraId="1173C82B" w14:textId="77777777" w:rsidR="007D7316" w:rsidRPr="00672220" w:rsidRDefault="007D7316" w:rsidP="00672220">
            <w:pPr>
              <w:widowControl w:val="0"/>
              <w:numPr>
                <w:ilvl w:val="0"/>
                <w:numId w:val="7"/>
              </w:numPr>
              <w:autoSpaceDE w:val="0"/>
              <w:autoSpaceDN w:val="0"/>
              <w:contextualSpacing/>
              <w:rPr>
                <w:rFonts w:asciiTheme="minorHAnsi" w:eastAsia="Arial" w:hAnsiTheme="minorHAnsi" w:cstheme="minorHAnsi"/>
                <w:lang w:bidi="it-IT"/>
              </w:rPr>
            </w:pPr>
            <w:r w:rsidRPr="00672220">
              <w:rPr>
                <w:rFonts w:asciiTheme="minorHAnsi" w:eastAsia="Arial" w:hAnsiTheme="minorHAnsi" w:cstheme="minorHAnsi"/>
                <w:lang w:bidi="it-IT"/>
              </w:rPr>
              <w:t>Osservare, descrivere ed analizzare fenomeni, appartenenti alla realtà naturale e artificiale e riconoscere nelle sue varie forme i concetti di sistema e di complessità.</w:t>
            </w:r>
          </w:p>
          <w:p w14:paraId="21D2E65A" w14:textId="77777777" w:rsidR="007D7316" w:rsidRPr="00672220" w:rsidRDefault="007D7316" w:rsidP="00672220">
            <w:pPr>
              <w:widowControl w:val="0"/>
              <w:numPr>
                <w:ilvl w:val="0"/>
                <w:numId w:val="7"/>
              </w:numPr>
              <w:autoSpaceDE w:val="0"/>
              <w:autoSpaceDN w:val="0"/>
              <w:contextualSpacing/>
              <w:rPr>
                <w:rFonts w:asciiTheme="minorHAnsi" w:eastAsia="Arial" w:hAnsiTheme="minorHAnsi" w:cstheme="minorHAnsi"/>
                <w:lang w:bidi="it-IT"/>
              </w:rPr>
            </w:pPr>
            <w:r w:rsidRPr="00672220">
              <w:rPr>
                <w:rFonts w:asciiTheme="minorHAnsi" w:eastAsia="Arial" w:hAnsiTheme="minorHAnsi" w:cstheme="minorHAnsi"/>
                <w:lang w:bidi="it-IT"/>
              </w:rPr>
              <w:t>Analizzare qualitativamente e quantitativamente fenomeni legati alle trasformazioni di energia a partire dall’esperienza.</w:t>
            </w:r>
          </w:p>
          <w:p w14:paraId="32DBBE2C" w14:textId="77777777" w:rsidR="007D7316" w:rsidRPr="00672220" w:rsidRDefault="007D7316" w:rsidP="00672220">
            <w:pPr>
              <w:widowControl w:val="0"/>
              <w:numPr>
                <w:ilvl w:val="0"/>
                <w:numId w:val="7"/>
              </w:numPr>
              <w:autoSpaceDE w:val="0"/>
              <w:autoSpaceDN w:val="0"/>
              <w:contextualSpacing/>
              <w:rPr>
                <w:rFonts w:asciiTheme="minorHAnsi" w:eastAsia="Arial" w:hAnsiTheme="minorHAnsi" w:cstheme="minorHAnsi"/>
                <w:lang w:bidi="it-IT"/>
              </w:rPr>
            </w:pPr>
            <w:r w:rsidRPr="00672220">
              <w:rPr>
                <w:rFonts w:asciiTheme="minorHAnsi" w:eastAsia="Arial" w:hAnsiTheme="minorHAnsi" w:cstheme="minorHAnsi"/>
                <w:lang w:bidi="it-IT"/>
              </w:rPr>
              <w:t>Essere consapevole delle potenzialità delle tecnologie rispetto al contesto culturale e sociale in cui vengono applicate</w:t>
            </w:r>
            <w:r w:rsidRPr="00672220">
              <w:rPr>
                <w:rFonts w:asciiTheme="minorHAnsi" w:eastAsia="Arial" w:hAnsiTheme="minorHAnsi" w:cstheme="minorHAnsi"/>
                <w:b/>
                <w:lang w:bidi="it-IT"/>
              </w:rPr>
              <w:t>.</w:t>
            </w:r>
          </w:p>
        </w:tc>
      </w:tr>
    </w:tbl>
    <w:p w14:paraId="3E97596C" w14:textId="77777777" w:rsidR="007D7316" w:rsidRPr="00672220" w:rsidRDefault="007D7316" w:rsidP="00672220">
      <w:pPr>
        <w:widowControl w:val="0"/>
        <w:autoSpaceDE w:val="0"/>
        <w:autoSpaceDN w:val="0"/>
        <w:ind w:left="-708"/>
        <w:contextualSpacing/>
        <w:jc w:val="center"/>
        <w:rPr>
          <w:rFonts w:asciiTheme="minorHAnsi" w:eastAsia="Arial" w:hAnsiTheme="minorHAnsi" w:cstheme="minorHAnsi"/>
          <w:b/>
          <w:lang w:bidi="it-IT"/>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7D7316" w:rsidRPr="00672220" w14:paraId="77A65B03" w14:textId="77777777" w:rsidTr="00672220">
        <w:tc>
          <w:tcPr>
            <w:tcW w:w="10060" w:type="dxa"/>
            <w:shd w:val="clear" w:color="auto" w:fill="auto"/>
          </w:tcPr>
          <w:p w14:paraId="4F4E5275" w14:textId="77777777" w:rsidR="007D7316" w:rsidRPr="00672220" w:rsidRDefault="007D7316" w:rsidP="00672220">
            <w:pPr>
              <w:pStyle w:val="NormaleWeb"/>
              <w:widowControl w:val="0"/>
              <w:spacing w:before="0" w:beforeAutospacing="0" w:after="0" w:afterAutospacing="0"/>
              <w:contextualSpacing/>
              <w:rPr>
                <w:rFonts w:asciiTheme="minorHAnsi" w:eastAsia="Arial" w:hAnsiTheme="minorHAnsi" w:cstheme="minorHAnsi"/>
                <w:b/>
                <w:sz w:val="20"/>
                <w:szCs w:val="20"/>
                <w:lang w:bidi="it-IT"/>
              </w:rPr>
            </w:pPr>
            <w:r w:rsidRPr="00672220">
              <w:rPr>
                <w:rFonts w:asciiTheme="minorHAnsi" w:eastAsia="Arial" w:hAnsiTheme="minorHAnsi" w:cstheme="minorHAnsi"/>
                <w:b/>
                <w:sz w:val="20"/>
                <w:szCs w:val="20"/>
                <w:lang w:bidi="it-IT"/>
              </w:rPr>
              <w:t>COMPETENZE ASSE CULTURALE STORICO-SOCIALE</w:t>
            </w:r>
          </w:p>
          <w:p w14:paraId="0ABE44A0" w14:textId="77777777" w:rsidR="007D7316" w:rsidRPr="00672220" w:rsidRDefault="007D7316" w:rsidP="00672220">
            <w:pPr>
              <w:widowControl w:val="0"/>
              <w:numPr>
                <w:ilvl w:val="0"/>
                <w:numId w:val="8"/>
              </w:numPr>
              <w:autoSpaceDE w:val="0"/>
              <w:autoSpaceDN w:val="0"/>
              <w:contextualSpacing/>
              <w:rPr>
                <w:rFonts w:asciiTheme="minorHAnsi" w:eastAsia="Arial" w:hAnsiTheme="minorHAnsi" w:cstheme="minorHAnsi"/>
                <w:lang w:bidi="it-IT"/>
              </w:rPr>
            </w:pPr>
            <w:r w:rsidRPr="00672220">
              <w:rPr>
                <w:rFonts w:asciiTheme="minorHAnsi" w:eastAsia="Arial" w:hAnsiTheme="minorHAnsi" w:cstheme="minorHAnsi"/>
                <w:lang w:bidi="it-IT"/>
              </w:rPr>
              <w:t>Comprendere il cambiamento e la diversità dei tempi storici in una dimensione diacronica attraverso il confronto fra epoche e in una dimensione sincronica attraverso il confronto fra aree geografiche e culturali.</w:t>
            </w:r>
          </w:p>
          <w:p w14:paraId="405B53BD" w14:textId="77777777" w:rsidR="007D7316" w:rsidRPr="00672220" w:rsidRDefault="007D7316" w:rsidP="00672220">
            <w:pPr>
              <w:widowControl w:val="0"/>
              <w:numPr>
                <w:ilvl w:val="0"/>
                <w:numId w:val="8"/>
              </w:numPr>
              <w:autoSpaceDE w:val="0"/>
              <w:autoSpaceDN w:val="0"/>
              <w:contextualSpacing/>
              <w:rPr>
                <w:rFonts w:asciiTheme="minorHAnsi" w:eastAsia="Arial" w:hAnsiTheme="minorHAnsi" w:cstheme="minorHAnsi"/>
                <w:lang w:bidi="it-IT"/>
              </w:rPr>
            </w:pPr>
            <w:r w:rsidRPr="00672220">
              <w:rPr>
                <w:rFonts w:asciiTheme="minorHAnsi" w:eastAsia="Arial" w:hAnsiTheme="minorHAnsi" w:cstheme="minorHAnsi"/>
                <w:lang w:bidi="it-IT"/>
              </w:rPr>
              <w:t>Collocare l’esperienza personale in un sistema di regole fondato sul reciproco riconoscimento dei diritti della Costituzione, della persona, della collettività e dell’ambiente.</w:t>
            </w:r>
          </w:p>
          <w:p w14:paraId="0AA85A8C" w14:textId="77777777" w:rsidR="007D7316" w:rsidRPr="00672220" w:rsidRDefault="007D7316" w:rsidP="00672220">
            <w:pPr>
              <w:widowControl w:val="0"/>
              <w:numPr>
                <w:ilvl w:val="0"/>
                <w:numId w:val="8"/>
              </w:numPr>
              <w:autoSpaceDE w:val="0"/>
              <w:autoSpaceDN w:val="0"/>
              <w:contextualSpacing/>
              <w:rPr>
                <w:rFonts w:asciiTheme="minorHAnsi" w:eastAsia="Arial" w:hAnsiTheme="minorHAnsi" w:cstheme="minorHAnsi"/>
                <w:b/>
                <w:lang w:bidi="it-IT"/>
              </w:rPr>
            </w:pPr>
            <w:r w:rsidRPr="00672220">
              <w:rPr>
                <w:rFonts w:asciiTheme="minorHAnsi" w:eastAsia="Arial" w:hAnsiTheme="minorHAnsi" w:cstheme="minorHAnsi"/>
                <w:lang w:bidi="it-IT"/>
              </w:rPr>
              <w:t>Riconoscere le caratteristiche essenziali del sistema socio economico per orientarsi nel tessuto produttivo del proprio territorio</w:t>
            </w:r>
            <w:r w:rsidRPr="00672220">
              <w:rPr>
                <w:rFonts w:asciiTheme="minorHAnsi" w:eastAsia="Arial" w:hAnsiTheme="minorHAnsi" w:cstheme="minorHAnsi"/>
                <w:b/>
                <w:lang w:bidi="it-IT"/>
              </w:rPr>
              <w:t>.</w:t>
            </w:r>
          </w:p>
        </w:tc>
      </w:tr>
    </w:tbl>
    <w:p w14:paraId="34F8EC76" w14:textId="7525FA08" w:rsidR="00D808BB" w:rsidRPr="00D808BB" w:rsidRDefault="00D808BB" w:rsidP="00D808BB">
      <w:pPr>
        <w:shd w:val="clear" w:color="auto" w:fill="FFFFFF"/>
        <w:spacing w:before="100" w:beforeAutospacing="1" w:after="100" w:afterAutospacing="1"/>
        <w:rPr>
          <w:rFonts w:asciiTheme="minorHAnsi" w:eastAsia="Times New Roman" w:hAnsiTheme="minorHAnsi" w:cstheme="minorHAnsi"/>
        </w:rPr>
      </w:pPr>
      <w:r w:rsidRPr="00D808BB">
        <w:rPr>
          <w:rFonts w:asciiTheme="minorHAnsi" w:eastAsia="Times New Roman" w:hAnsiTheme="minorHAnsi" w:cstheme="minorHAnsi"/>
          <w:b/>
          <w:bCs/>
        </w:rPr>
        <w:t xml:space="preserve">Competenze dell’Istruzione </w:t>
      </w:r>
      <w:proofErr w:type="gramStart"/>
      <w:r w:rsidRPr="00D808BB">
        <w:rPr>
          <w:rFonts w:asciiTheme="minorHAnsi" w:eastAsia="Times New Roman" w:hAnsiTheme="minorHAnsi" w:cstheme="minorHAnsi"/>
          <w:b/>
          <w:bCs/>
        </w:rPr>
        <w:t>professionale</w:t>
      </w:r>
      <w:r w:rsidRPr="00D808BB">
        <w:rPr>
          <w:rFonts w:asciiTheme="minorHAnsi" w:eastAsia="Times New Roman" w:hAnsiTheme="minorHAnsi" w:cstheme="minorHAnsi"/>
          <w:b/>
          <w:bCs/>
          <w:highlight w:val="yellow"/>
        </w:rPr>
        <w:t>:</w:t>
      </w:r>
      <w:r w:rsidRPr="00D808BB">
        <w:rPr>
          <w:rFonts w:asciiTheme="minorHAnsi" w:eastAsia="Times New Roman" w:hAnsiTheme="minorHAnsi" w:cstheme="minorHAnsi"/>
          <w:b/>
          <w:bCs/>
          <w:highlight w:val="yellow"/>
        </w:rPr>
        <w:t xml:space="preserve">  solo</w:t>
      </w:r>
      <w:proofErr w:type="gramEnd"/>
      <w:r w:rsidRPr="00D808BB">
        <w:rPr>
          <w:rFonts w:asciiTheme="minorHAnsi" w:eastAsia="Times New Roman" w:hAnsiTheme="minorHAnsi" w:cstheme="minorHAnsi"/>
          <w:b/>
          <w:bCs/>
          <w:highlight w:val="yellow"/>
        </w:rPr>
        <w:t xml:space="preserve"> per IPSCEOA e IPSASR</w:t>
      </w:r>
    </w:p>
    <w:p w14:paraId="4C942D54" w14:textId="77777777" w:rsidR="00D808BB" w:rsidRPr="00D808BB" w:rsidRDefault="00D808BB" w:rsidP="00D808BB">
      <w:pPr>
        <w:numPr>
          <w:ilvl w:val="0"/>
          <w:numId w:val="20"/>
        </w:numPr>
        <w:shd w:val="clear" w:color="auto" w:fill="FFFFFF"/>
        <w:spacing w:before="100" w:beforeAutospacing="1" w:after="100" w:afterAutospacing="1"/>
        <w:rPr>
          <w:rFonts w:asciiTheme="minorHAnsi" w:eastAsia="Times New Roman" w:hAnsiTheme="minorHAnsi" w:cstheme="minorHAnsi"/>
        </w:rPr>
      </w:pPr>
      <w:r w:rsidRPr="00D808BB">
        <w:rPr>
          <w:rFonts w:asciiTheme="minorHAnsi" w:eastAsia="Times New Roman" w:hAnsiTheme="minorHAnsi" w:cstheme="minorHAnsi"/>
        </w:rPr>
        <w:t>operare in contesti tecnico-professionali, caratterizzati da saperi e da specifiche competenze applicative;</w:t>
      </w:r>
    </w:p>
    <w:p w14:paraId="6B9BCDC6" w14:textId="77777777" w:rsidR="00D808BB" w:rsidRPr="00D808BB" w:rsidRDefault="00D808BB" w:rsidP="00D808BB">
      <w:pPr>
        <w:numPr>
          <w:ilvl w:val="0"/>
          <w:numId w:val="20"/>
        </w:numPr>
        <w:shd w:val="clear" w:color="auto" w:fill="FFFFFF"/>
        <w:spacing w:before="100" w:beforeAutospacing="1" w:after="100" w:afterAutospacing="1"/>
        <w:rPr>
          <w:rFonts w:asciiTheme="minorHAnsi" w:eastAsia="Times New Roman" w:hAnsiTheme="minorHAnsi" w:cstheme="minorHAnsi"/>
        </w:rPr>
      </w:pPr>
      <w:r w:rsidRPr="00D808BB">
        <w:rPr>
          <w:rFonts w:asciiTheme="minorHAnsi" w:eastAsia="Times New Roman" w:hAnsiTheme="minorHAnsi" w:cstheme="minorHAnsi"/>
        </w:rPr>
        <w:t>interiorizzare procedure produttive, tecniche e gestionali al fine di organizzare le proprie attività operative;</w:t>
      </w:r>
    </w:p>
    <w:p w14:paraId="53321219" w14:textId="77777777" w:rsidR="00D808BB" w:rsidRPr="00D808BB" w:rsidRDefault="00D808BB" w:rsidP="00D808BB">
      <w:pPr>
        <w:numPr>
          <w:ilvl w:val="0"/>
          <w:numId w:val="20"/>
        </w:numPr>
        <w:shd w:val="clear" w:color="auto" w:fill="FFFFFF"/>
        <w:spacing w:before="100" w:beforeAutospacing="1" w:after="100" w:afterAutospacing="1"/>
        <w:rPr>
          <w:rFonts w:asciiTheme="minorHAnsi" w:eastAsia="Times New Roman" w:hAnsiTheme="minorHAnsi" w:cstheme="minorHAnsi"/>
        </w:rPr>
      </w:pPr>
      <w:r w:rsidRPr="00D808BB">
        <w:rPr>
          <w:rFonts w:asciiTheme="minorHAnsi" w:eastAsia="Times New Roman" w:hAnsiTheme="minorHAnsi" w:cstheme="minorHAnsi"/>
        </w:rPr>
        <w:t>impostare e fornire servizi su misura del cliente/utente;</w:t>
      </w:r>
    </w:p>
    <w:p w14:paraId="42ED3BF2" w14:textId="77777777" w:rsidR="00D808BB" w:rsidRPr="00D808BB" w:rsidRDefault="00D808BB" w:rsidP="00D808BB">
      <w:pPr>
        <w:numPr>
          <w:ilvl w:val="0"/>
          <w:numId w:val="20"/>
        </w:numPr>
        <w:shd w:val="clear" w:color="auto" w:fill="FFFFFF"/>
        <w:spacing w:before="100" w:beforeAutospacing="1" w:after="100" w:afterAutospacing="1"/>
        <w:rPr>
          <w:rFonts w:asciiTheme="minorHAnsi" w:eastAsia="Times New Roman" w:hAnsiTheme="minorHAnsi" w:cstheme="minorHAnsi"/>
        </w:rPr>
      </w:pPr>
      <w:r w:rsidRPr="00D808BB">
        <w:rPr>
          <w:rFonts w:asciiTheme="minorHAnsi" w:eastAsia="Times New Roman" w:hAnsiTheme="minorHAnsi" w:cstheme="minorHAnsi"/>
        </w:rPr>
        <w:t>assumere comportamenti responsabili e proattivi, nei confronti dell’ambiente e della sicurezza;</w:t>
      </w:r>
    </w:p>
    <w:p w14:paraId="22219E37" w14:textId="77777777" w:rsidR="00D808BB" w:rsidRPr="00D808BB" w:rsidRDefault="00D808BB" w:rsidP="00D808BB">
      <w:pPr>
        <w:numPr>
          <w:ilvl w:val="0"/>
          <w:numId w:val="20"/>
        </w:numPr>
        <w:shd w:val="clear" w:color="auto" w:fill="FFFFFF"/>
        <w:spacing w:before="100" w:beforeAutospacing="1" w:after="100" w:afterAutospacing="1"/>
        <w:rPr>
          <w:rFonts w:asciiTheme="minorHAnsi" w:eastAsia="Times New Roman" w:hAnsiTheme="minorHAnsi" w:cstheme="minorHAnsi"/>
          <w:color w:val="3D3935"/>
          <w:sz w:val="22"/>
          <w:szCs w:val="22"/>
        </w:rPr>
      </w:pPr>
      <w:r w:rsidRPr="00D808BB">
        <w:rPr>
          <w:rFonts w:asciiTheme="minorHAnsi" w:eastAsia="Times New Roman" w:hAnsiTheme="minorHAnsi" w:cstheme="minorHAnsi"/>
        </w:rPr>
        <w:t>orientare il proprio autosviluppo professionale</w:t>
      </w:r>
      <w:r w:rsidRPr="00D808BB">
        <w:rPr>
          <w:rFonts w:asciiTheme="minorHAnsi" w:eastAsia="Times New Roman" w:hAnsiTheme="minorHAnsi" w:cstheme="minorHAnsi"/>
          <w:color w:val="3D3935"/>
          <w:sz w:val="22"/>
          <w:szCs w:val="22"/>
        </w:rPr>
        <w:t>.</w:t>
      </w:r>
    </w:p>
    <w:p w14:paraId="456826A1" w14:textId="77777777" w:rsidR="007D7316" w:rsidRPr="00672220" w:rsidRDefault="007D7316" w:rsidP="00672220">
      <w:pPr>
        <w:pStyle w:val="Paragrafoelenco"/>
        <w:widowControl w:val="0"/>
        <w:autoSpaceDE w:val="0"/>
        <w:autoSpaceDN w:val="0"/>
        <w:ind w:left="360"/>
        <w:rPr>
          <w:rFonts w:asciiTheme="minorHAnsi" w:eastAsia="Arial" w:hAnsiTheme="minorHAnsi" w:cstheme="minorHAnsi"/>
          <w:b/>
          <w:lang w:bidi="it-IT"/>
        </w:rPr>
      </w:pPr>
    </w:p>
    <w:p w14:paraId="479EC8C7" w14:textId="4B493459" w:rsidR="007D7316" w:rsidRPr="00672220" w:rsidRDefault="007D7316" w:rsidP="00672220">
      <w:pPr>
        <w:widowControl w:val="0"/>
        <w:autoSpaceDE w:val="0"/>
        <w:autoSpaceDN w:val="0"/>
        <w:contextualSpacing/>
        <w:rPr>
          <w:rFonts w:asciiTheme="minorHAnsi" w:eastAsia="Arial" w:hAnsiTheme="minorHAnsi" w:cstheme="minorHAnsi"/>
          <w:b/>
          <w:lang w:bidi="it-IT"/>
        </w:rPr>
      </w:pPr>
      <w:r w:rsidRPr="00672220">
        <w:rPr>
          <w:rFonts w:asciiTheme="minorHAnsi" w:eastAsia="Arial" w:hAnsiTheme="minorHAnsi" w:cstheme="minorHAnsi"/>
          <w:b/>
          <w:lang w:bidi="it-IT"/>
        </w:rPr>
        <w:t>1</w:t>
      </w:r>
      <w:r w:rsidR="00672220" w:rsidRPr="00672220">
        <w:rPr>
          <w:rFonts w:asciiTheme="minorHAnsi" w:eastAsia="Arial" w:hAnsiTheme="minorHAnsi" w:cstheme="minorHAnsi"/>
          <w:b/>
          <w:lang w:bidi="it-IT"/>
        </w:rPr>
        <w:t>0</w:t>
      </w:r>
      <w:r w:rsidRPr="00672220">
        <w:rPr>
          <w:rFonts w:asciiTheme="minorHAnsi" w:eastAsia="Arial" w:hAnsiTheme="minorHAnsi" w:cstheme="minorHAnsi"/>
          <w:b/>
          <w:lang w:bidi="it-IT"/>
        </w:rPr>
        <w:t>) ARTICOLAZIONE</w:t>
      </w:r>
      <w:r w:rsidR="00672220" w:rsidRPr="00672220">
        <w:rPr>
          <w:rFonts w:asciiTheme="minorHAnsi" w:eastAsia="Arial" w:hAnsiTheme="minorHAnsi" w:cstheme="minorHAnsi"/>
          <w:b/>
          <w:lang w:bidi="it-IT"/>
        </w:rPr>
        <w:t xml:space="preserve"> dei contenuti </w:t>
      </w:r>
      <w:proofErr w:type="gramStart"/>
      <w:r w:rsidR="00672220" w:rsidRPr="00672220">
        <w:rPr>
          <w:rFonts w:asciiTheme="minorHAnsi" w:eastAsia="Arial" w:hAnsiTheme="minorHAnsi" w:cstheme="minorHAnsi"/>
          <w:b/>
          <w:lang w:bidi="it-IT"/>
        </w:rPr>
        <w:t xml:space="preserve">in </w:t>
      </w:r>
      <w:r w:rsidRPr="00672220">
        <w:rPr>
          <w:rFonts w:asciiTheme="minorHAnsi" w:eastAsia="Arial" w:hAnsiTheme="minorHAnsi" w:cstheme="minorHAnsi"/>
          <w:b/>
          <w:lang w:bidi="it-IT"/>
        </w:rPr>
        <w:t xml:space="preserve"> COMPETENZE</w:t>
      </w:r>
      <w:proofErr w:type="gramEnd"/>
      <w:r w:rsidRPr="00672220">
        <w:rPr>
          <w:rFonts w:asciiTheme="minorHAnsi" w:eastAsia="Arial" w:hAnsiTheme="minorHAnsi" w:cstheme="minorHAnsi"/>
          <w:b/>
          <w:lang w:bidi="it-IT"/>
        </w:rPr>
        <w:t xml:space="preserve"> IN ABILITA’ E CONOSCENZE</w:t>
      </w:r>
      <w:r w:rsidR="00672220" w:rsidRPr="00672220">
        <w:rPr>
          <w:rFonts w:asciiTheme="minorHAnsi" w:eastAsia="Arial" w:hAnsiTheme="minorHAnsi" w:cstheme="minorHAnsi"/>
          <w:b/>
          <w:lang w:bidi="it-IT"/>
        </w:rPr>
        <w:t xml:space="preserve"> organizzati in UDA</w:t>
      </w:r>
    </w:p>
    <w:tbl>
      <w:tblPr>
        <w:tblStyle w:val="Grigliatabella"/>
        <w:tblW w:w="10060" w:type="dxa"/>
        <w:tblLook w:val="04A0" w:firstRow="1" w:lastRow="0" w:firstColumn="1" w:lastColumn="0" w:noHBand="0" w:noVBand="1"/>
      </w:tblPr>
      <w:tblGrid>
        <w:gridCol w:w="3209"/>
        <w:gridCol w:w="3209"/>
        <w:gridCol w:w="3642"/>
      </w:tblGrid>
      <w:tr w:rsidR="00672220" w:rsidRPr="00672220" w14:paraId="122D522B" w14:textId="77777777" w:rsidTr="00672220">
        <w:tc>
          <w:tcPr>
            <w:tcW w:w="3209" w:type="dxa"/>
          </w:tcPr>
          <w:p w14:paraId="18FE14ED" w14:textId="77777777" w:rsidR="00672220" w:rsidRPr="00672220" w:rsidRDefault="00672220" w:rsidP="00672220">
            <w:pPr>
              <w:widowControl w:val="0"/>
              <w:autoSpaceDE w:val="0"/>
              <w:autoSpaceDN w:val="0"/>
              <w:contextualSpacing/>
              <w:jc w:val="both"/>
              <w:rPr>
                <w:rFonts w:asciiTheme="minorHAnsi" w:eastAsia="Arial" w:hAnsiTheme="minorHAnsi" w:cstheme="minorHAnsi"/>
                <w:b w:val="0"/>
                <w:szCs w:val="20"/>
                <w:lang w:bidi="it-IT"/>
              </w:rPr>
            </w:pPr>
            <w:r w:rsidRPr="00672220">
              <w:rPr>
                <w:rFonts w:asciiTheme="minorHAnsi" w:eastAsia="Arial" w:hAnsiTheme="minorHAnsi" w:cstheme="minorHAnsi"/>
                <w:szCs w:val="20"/>
                <w:lang w:bidi="it-IT"/>
              </w:rPr>
              <w:t>COMPETENZE</w:t>
            </w:r>
          </w:p>
        </w:tc>
        <w:tc>
          <w:tcPr>
            <w:tcW w:w="3209" w:type="dxa"/>
          </w:tcPr>
          <w:p w14:paraId="6675762D" w14:textId="77777777" w:rsidR="00672220" w:rsidRPr="00672220" w:rsidRDefault="00672220" w:rsidP="00672220">
            <w:pPr>
              <w:widowControl w:val="0"/>
              <w:autoSpaceDE w:val="0"/>
              <w:autoSpaceDN w:val="0"/>
              <w:contextualSpacing/>
              <w:jc w:val="both"/>
              <w:rPr>
                <w:rFonts w:asciiTheme="minorHAnsi" w:eastAsia="Arial" w:hAnsiTheme="minorHAnsi" w:cstheme="minorHAnsi"/>
                <w:b w:val="0"/>
                <w:szCs w:val="20"/>
                <w:lang w:bidi="it-IT"/>
              </w:rPr>
            </w:pPr>
            <w:r w:rsidRPr="00672220">
              <w:rPr>
                <w:rFonts w:asciiTheme="minorHAnsi" w:eastAsia="Arial" w:hAnsiTheme="minorHAnsi" w:cstheme="minorHAnsi"/>
                <w:szCs w:val="20"/>
                <w:lang w:bidi="it-IT"/>
              </w:rPr>
              <w:t>ABILITA’/CAPACITA’</w:t>
            </w:r>
          </w:p>
        </w:tc>
        <w:tc>
          <w:tcPr>
            <w:tcW w:w="3642" w:type="dxa"/>
          </w:tcPr>
          <w:p w14:paraId="43439163" w14:textId="77777777" w:rsidR="00672220" w:rsidRPr="00672220" w:rsidRDefault="00672220" w:rsidP="00672220">
            <w:pPr>
              <w:widowControl w:val="0"/>
              <w:autoSpaceDE w:val="0"/>
              <w:autoSpaceDN w:val="0"/>
              <w:contextualSpacing/>
              <w:jc w:val="both"/>
              <w:rPr>
                <w:rFonts w:asciiTheme="minorHAnsi" w:eastAsia="Arial" w:hAnsiTheme="minorHAnsi" w:cstheme="minorHAnsi"/>
                <w:b w:val="0"/>
                <w:szCs w:val="20"/>
                <w:lang w:bidi="it-IT"/>
              </w:rPr>
            </w:pPr>
            <w:r w:rsidRPr="00672220">
              <w:rPr>
                <w:rFonts w:asciiTheme="minorHAnsi" w:eastAsia="Arial" w:hAnsiTheme="minorHAnsi" w:cstheme="minorHAnsi"/>
                <w:szCs w:val="20"/>
                <w:lang w:bidi="it-IT"/>
              </w:rPr>
              <w:t>CONOSCENZE</w:t>
            </w:r>
          </w:p>
        </w:tc>
      </w:tr>
      <w:tr w:rsidR="00672220" w:rsidRPr="00672220" w14:paraId="5B3F5E59" w14:textId="77777777" w:rsidTr="00672220">
        <w:tc>
          <w:tcPr>
            <w:tcW w:w="3209" w:type="dxa"/>
          </w:tcPr>
          <w:p w14:paraId="6FB5EEDF" w14:textId="77777777" w:rsidR="00672220" w:rsidRPr="00672220" w:rsidRDefault="00672220" w:rsidP="00672220">
            <w:pPr>
              <w:contextualSpacing/>
              <w:jc w:val="both"/>
              <w:rPr>
                <w:rFonts w:asciiTheme="minorHAnsi" w:hAnsiTheme="minorHAnsi" w:cstheme="minorHAnsi"/>
                <w:b w:val="0"/>
                <w:szCs w:val="20"/>
              </w:rPr>
            </w:pPr>
          </w:p>
        </w:tc>
        <w:tc>
          <w:tcPr>
            <w:tcW w:w="3209" w:type="dxa"/>
          </w:tcPr>
          <w:p w14:paraId="3199C425" w14:textId="77777777" w:rsidR="00672220" w:rsidRPr="00672220" w:rsidRDefault="00672220" w:rsidP="00672220">
            <w:pPr>
              <w:contextualSpacing/>
              <w:jc w:val="both"/>
              <w:rPr>
                <w:rFonts w:asciiTheme="minorHAnsi" w:hAnsiTheme="minorHAnsi" w:cstheme="minorHAnsi"/>
                <w:b w:val="0"/>
                <w:szCs w:val="20"/>
              </w:rPr>
            </w:pPr>
          </w:p>
        </w:tc>
        <w:tc>
          <w:tcPr>
            <w:tcW w:w="3642" w:type="dxa"/>
          </w:tcPr>
          <w:p w14:paraId="73067EE7" w14:textId="77777777" w:rsidR="00672220" w:rsidRPr="00672220" w:rsidRDefault="00672220" w:rsidP="00672220">
            <w:pPr>
              <w:contextualSpacing/>
              <w:rPr>
                <w:rFonts w:asciiTheme="minorHAnsi" w:hAnsiTheme="minorHAnsi" w:cstheme="minorHAnsi"/>
                <w:szCs w:val="20"/>
              </w:rPr>
            </w:pPr>
            <w:r w:rsidRPr="00672220">
              <w:rPr>
                <w:rFonts w:asciiTheme="minorHAnsi" w:hAnsiTheme="minorHAnsi" w:cstheme="minorHAnsi"/>
                <w:szCs w:val="20"/>
              </w:rPr>
              <w:t xml:space="preserve">1^U.DA </w:t>
            </w:r>
          </w:p>
        </w:tc>
      </w:tr>
      <w:tr w:rsidR="00672220" w:rsidRPr="00672220" w14:paraId="23F55E00" w14:textId="77777777" w:rsidTr="00672220">
        <w:tc>
          <w:tcPr>
            <w:tcW w:w="3209" w:type="dxa"/>
          </w:tcPr>
          <w:p w14:paraId="2913750B" w14:textId="77777777" w:rsidR="00672220" w:rsidRPr="00F75229" w:rsidRDefault="00672220" w:rsidP="00672220">
            <w:pPr>
              <w:contextualSpacing/>
              <w:jc w:val="both"/>
              <w:rPr>
                <w:rFonts w:asciiTheme="minorHAnsi" w:hAnsiTheme="minorHAnsi" w:cstheme="minorHAnsi"/>
                <w:bCs/>
                <w:szCs w:val="20"/>
              </w:rPr>
            </w:pPr>
            <w:r w:rsidRPr="00F75229">
              <w:rPr>
                <w:rFonts w:asciiTheme="minorHAnsi" w:hAnsiTheme="minorHAnsi" w:cstheme="minorHAnsi"/>
                <w:bCs/>
                <w:szCs w:val="20"/>
              </w:rPr>
              <w:t>COMPITO DI REALTÀ</w:t>
            </w:r>
          </w:p>
          <w:p w14:paraId="6A7DF25F" w14:textId="77777777" w:rsidR="00672220" w:rsidRPr="00F75229" w:rsidRDefault="00672220" w:rsidP="00672220">
            <w:pPr>
              <w:contextualSpacing/>
              <w:jc w:val="both"/>
              <w:rPr>
                <w:rFonts w:asciiTheme="minorHAnsi" w:hAnsiTheme="minorHAnsi" w:cstheme="minorHAnsi"/>
                <w:bCs/>
                <w:szCs w:val="20"/>
              </w:rPr>
            </w:pPr>
            <w:r w:rsidRPr="00F75229">
              <w:rPr>
                <w:rFonts w:asciiTheme="minorHAnsi" w:hAnsiTheme="minorHAnsi" w:cstheme="minorHAnsi"/>
                <w:bCs/>
                <w:szCs w:val="20"/>
              </w:rPr>
              <w:t>(Quali competenze ha acquisito l’alunno)</w:t>
            </w:r>
          </w:p>
        </w:tc>
        <w:tc>
          <w:tcPr>
            <w:tcW w:w="6851" w:type="dxa"/>
            <w:gridSpan w:val="2"/>
          </w:tcPr>
          <w:p w14:paraId="7CC81C5F" w14:textId="77777777" w:rsidR="00672220" w:rsidRPr="00672220" w:rsidRDefault="00672220" w:rsidP="00672220">
            <w:pPr>
              <w:contextualSpacing/>
              <w:rPr>
                <w:rFonts w:asciiTheme="minorHAnsi" w:hAnsiTheme="minorHAnsi" w:cstheme="minorHAnsi"/>
                <w:b w:val="0"/>
                <w:szCs w:val="20"/>
              </w:rPr>
            </w:pPr>
          </w:p>
        </w:tc>
      </w:tr>
      <w:tr w:rsidR="00596A44" w:rsidRPr="00672220" w14:paraId="1F581F56" w14:textId="77777777" w:rsidTr="00672220">
        <w:tc>
          <w:tcPr>
            <w:tcW w:w="3209" w:type="dxa"/>
          </w:tcPr>
          <w:p w14:paraId="1723F8A6" w14:textId="5F0C757C" w:rsidR="00596A44" w:rsidRPr="00F75229" w:rsidRDefault="00596A44" w:rsidP="00596A44">
            <w:pPr>
              <w:contextualSpacing/>
              <w:jc w:val="both"/>
              <w:rPr>
                <w:rFonts w:asciiTheme="minorHAnsi" w:hAnsiTheme="minorHAnsi" w:cstheme="minorHAnsi"/>
                <w:bCs/>
                <w:szCs w:val="20"/>
              </w:rPr>
            </w:pPr>
            <w:r w:rsidRPr="00672220">
              <w:rPr>
                <w:rFonts w:asciiTheme="minorHAnsi" w:eastAsia="Arial" w:hAnsiTheme="minorHAnsi" w:cstheme="minorHAnsi"/>
                <w:szCs w:val="20"/>
                <w:lang w:bidi="it-IT"/>
              </w:rPr>
              <w:t>COMPETENZE</w:t>
            </w:r>
          </w:p>
        </w:tc>
        <w:tc>
          <w:tcPr>
            <w:tcW w:w="3209" w:type="dxa"/>
          </w:tcPr>
          <w:p w14:paraId="5A06B931" w14:textId="7C040FE0" w:rsidR="00596A44" w:rsidRPr="00672220" w:rsidRDefault="00596A44" w:rsidP="00596A44">
            <w:pPr>
              <w:contextualSpacing/>
              <w:jc w:val="both"/>
              <w:rPr>
                <w:rFonts w:asciiTheme="minorHAnsi" w:hAnsiTheme="minorHAnsi" w:cstheme="minorHAnsi"/>
                <w:b w:val="0"/>
                <w:szCs w:val="20"/>
              </w:rPr>
            </w:pPr>
            <w:r w:rsidRPr="00672220">
              <w:rPr>
                <w:rFonts w:asciiTheme="minorHAnsi" w:eastAsia="Arial" w:hAnsiTheme="minorHAnsi" w:cstheme="minorHAnsi"/>
                <w:szCs w:val="20"/>
                <w:lang w:bidi="it-IT"/>
              </w:rPr>
              <w:t>ABILITA’/CAPACITA’</w:t>
            </w:r>
          </w:p>
        </w:tc>
        <w:tc>
          <w:tcPr>
            <w:tcW w:w="3642" w:type="dxa"/>
          </w:tcPr>
          <w:p w14:paraId="4EFB722E" w14:textId="00856C48" w:rsidR="00596A44" w:rsidRPr="00F75229" w:rsidRDefault="00596A44" w:rsidP="00596A44">
            <w:pPr>
              <w:contextualSpacing/>
              <w:rPr>
                <w:rFonts w:asciiTheme="minorHAnsi" w:hAnsiTheme="minorHAnsi" w:cstheme="minorHAnsi"/>
                <w:szCs w:val="20"/>
              </w:rPr>
            </w:pPr>
            <w:r w:rsidRPr="00672220">
              <w:rPr>
                <w:rFonts w:asciiTheme="minorHAnsi" w:eastAsia="Arial" w:hAnsiTheme="minorHAnsi" w:cstheme="minorHAnsi"/>
                <w:szCs w:val="20"/>
                <w:lang w:bidi="it-IT"/>
              </w:rPr>
              <w:t>CONOSCENZE</w:t>
            </w:r>
          </w:p>
        </w:tc>
      </w:tr>
      <w:tr w:rsidR="00596A44" w:rsidRPr="00672220" w14:paraId="0555991A" w14:textId="77777777" w:rsidTr="00672220">
        <w:tc>
          <w:tcPr>
            <w:tcW w:w="3209" w:type="dxa"/>
          </w:tcPr>
          <w:p w14:paraId="277D207A" w14:textId="77777777" w:rsidR="00596A44" w:rsidRPr="00672220" w:rsidRDefault="00596A44" w:rsidP="00596A44">
            <w:pPr>
              <w:contextualSpacing/>
              <w:jc w:val="both"/>
              <w:rPr>
                <w:rFonts w:asciiTheme="minorHAnsi" w:eastAsia="Arial" w:hAnsiTheme="minorHAnsi" w:cstheme="minorHAnsi"/>
                <w:lang w:bidi="it-IT"/>
              </w:rPr>
            </w:pPr>
          </w:p>
        </w:tc>
        <w:tc>
          <w:tcPr>
            <w:tcW w:w="3209" w:type="dxa"/>
          </w:tcPr>
          <w:p w14:paraId="0653A76A" w14:textId="77777777" w:rsidR="00596A44" w:rsidRPr="00672220" w:rsidRDefault="00596A44" w:rsidP="00596A44">
            <w:pPr>
              <w:contextualSpacing/>
              <w:jc w:val="both"/>
              <w:rPr>
                <w:rFonts w:asciiTheme="minorHAnsi" w:eastAsia="Arial" w:hAnsiTheme="minorHAnsi" w:cstheme="minorHAnsi"/>
                <w:lang w:bidi="it-IT"/>
              </w:rPr>
            </w:pPr>
          </w:p>
        </w:tc>
        <w:tc>
          <w:tcPr>
            <w:tcW w:w="3642" w:type="dxa"/>
          </w:tcPr>
          <w:p w14:paraId="524A3EBC" w14:textId="25BF835D" w:rsidR="00596A44" w:rsidRPr="00F75229" w:rsidRDefault="00596A44" w:rsidP="00596A44">
            <w:pPr>
              <w:contextualSpacing/>
              <w:rPr>
                <w:rFonts w:asciiTheme="minorHAnsi" w:hAnsiTheme="minorHAnsi" w:cstheme="minorHAnsi"/>
              </w:rPr>
            </w:pPr>
            <w:r w:rsidRPr="00F75229">
              <w:rPr>
                <w:rFonts w:asciiTheme="minorHAnsi" w:hAnsiTheme="minorHAnsi" w:cstheme="minorHAnsi"/>
                <w:szCs w:val="20"/>
              </w:rPr>
              <w:t xml:space="preserve">2^U.DA  </w:t>
            </w:r>
          </w:p>
        </w:tc>
      </w:tr>
      <w:tr w:rsidR="00596A44" w:rsidRPr="00672220" w14:paraId="1076AA6E" w14:textId="77777777" w:rsidTr="00672220">
        <w:tc>
          <w:tcPr>
            <w:tcW w:w="3209" w:type="dxa"/>
          </w:tcPr>
          <w:p w14:paraId="12B6EACE" w14:textId="77777777" w:rsidR="00596A44" w:rsidRPr="00F75229" w:rsidRDefault="00596A44" w:rsidP="00596A44">
            <w:pPr>
              <w:contextualSpacing/>
              <w:jc w:val="both"/>
              <w:rPr>
                <w:rFonts w:asciiTheme="minorHAnsi" w:hAnsiTheme="minorHAnsi" w:cstheme="minorHAnsi"/>
                <w:bCs/>
                <w:szCs w:val="20"/>
              </w:rPr>
            </w:pPr>
            <w:r w:rsidRPr="00F75229">
              <w:rPr>
                <w:rFonts w:asciiTheme="minorHAnsi" w:hAnsiTheme="minorHAnsi" w:cstheme="minorHAnsi"/>
                <w:bCs/>
                <w:szCs w:val="20"/>
              </w:rPr>
              <w:t>COMPITO DI REALTÀ</w:t>
            </w:r>
          </w:p>
          <w:p w14:paraId="0E5A9C08" w14:textId="77777777" w:rsidR="00596A44" w:rsidRPr="00F75229" w:rsidRDefault="00596A44" w:rsidP="00596A44">
            <w:pPr>
              <w:contextualSpacing/>
              <w:jc w:val="both"/>
              <w:rPr>
                <w:rFonts w:asciiTheme="minorHAnsi" w:hAnsiTheme="minorHAnsi" w:cstheme="minorHAnsi"/>
                <w:bCs/>
                <w:szCs w:val="20"/>
              </w:rPr>
            </w:pPr>
          </w:p>
        </w:tc>
        <w:tc>
          <w:tcPr>
            <w:tcW w:w="6851" w:type="dxa"/>
            <w:gridSpan w:val="2"/>
          </w:tcPr>
          <w:p w14:paraId="4520A56A" w14:textId="77777777" w:rsidR="00596A44" w:rsidRPr="00F75229" w:rsidRDefault="00596A44" w:rsidP="00596A44">
            <w:pPr>
              <w:contextualSpacing/>
              <w:rPr>
                <w:rFonts w:asciiTheme="minorHAnsi" w:hAnsiTheme="minorHAnsi" w:cstheme="minorHAnsi"/>
                <w:szCs w:val="20"/>
              </w:rPr>
            </w:pPr>
          </w:p>
        </w:tc>
      </w:tr>
      <w:tr w:rsidR="00596A44" w:rsidRPr="00672220" w14:paraId="77EC6934" w14:textId="77777777" w:rsidTr="00371DF6">
        <w:tc>
          <w:tcPr>
            <w:tcW w:w="3209" w:type="dxa"/>
          </w:tcPr>
          <w:p w14:paraId="7C77E0D1" w14:textId="77777777" w:rsidR="00596A44" w:rsidRPr="00F75229" w:rsidRDefault="00596A44" w:rsidP="00371DF6">
            <w:pPr>
              <w:contextualSpacing/>
              <w:jc w:val="both"/>
              <w:rPr>
                <w:rFonts w:asciiTheme="minorHAnsi" w:hAnsiTheme="minorHAnsi" w:cstheme="minorHAnsi"/>
                <w:bCs/>
                <w:szCs w:val="20"/>
              </w:rPr>
            </w:pPr>
            <w:r w:rsidRPr="00672220">
              <w:rPr>
                <w:rFonts w:asciiTheme="minorHAnsi" w:eastAsia="Arial" w:hAnsiTheme="minorHAnsi" w:cstheme="minorHAnsi"/>
                <w:szCs w:val="20"/>
                <w:lang w:bidi="it-IT"/>
              </w:rPr>
              <w:t>COMPETENZE</w:t>
            </w:r>
          </w:p>
        </w:tc>
        <w:tc>
          <w:tcPr>
            <w:tcW w:w="3209" w:type="dxa"/>
          </w:tcPr>
          <w:p w14:paraId="1DF89F40" w14:textId="77777777" w:rsidR="00596A44" w:rsidRPr="00672220" w:rsidRDefault="00596A44" w:rsidP="00371DF6">
            <w:pPr>
              <w:contextualSpacing/>
              <w:jc w:val="both"/>
              <w:rPr>
                <w:rFonts w:asciiTheme="minorHAnsi" w:hAnsiTheme="minorHAnsi" w:cstheme="minorHAnsi"/>
                <w:b w:val="0"/>
                <w:szCs w:val="20"/>
              </w:rPr>
            </w:pPr>
            <w:r w:rsidRPr="00672220">
              <w:rPr>
                <w:rFonts w:asciiTheme="minorHAnsi" w:eastAsia="Arial" w:hAnsiTheme="minorHAnsi" w:cstheme="minorHAnsi"/>
                <w:szCs w:val="20"/>
                <w:lang w:bidi="it-IT"/>
              </w:rPr>
              <w:t>ABILITA’/CAPACITA’</w:t>
            </w:r>
          </w:p>
        </w:tc>
        <w:tc>
          <w:tcPr>
            <w:tcW w:w="3642" w:type="dxa"/>
          </w:tcPr>
          <w:p w14:paraId="66020E53" w14:textId="77777777" w:rsidR="00596A44" w:rsidRPr="00F75229" w:rsidRDefault="00596A44" w:rsidP="00371DF6">
            <w:pPr>
              <w:contextualSpacing/>
              <w:rPr>
                <w:rFonts w:asciiTheme="minorHAnsi" w:hAnsiTheme="minorHAnsi" w:cstheme="minorHAnsi"/>
                <w:szCs w:val="20"/>
              </w:rPr>
            </w:pPr>
            <w:r w:rsidRPr="00672220">
              <w:rPr>
                <w:rFonts w:asciiTheme="minorHAnsi" w:eastAsia="Arial" w:hAnsiTheme="minorHAnsi" w:cstheme="minorHAnsi"/>
                <w:szCs w:val="20"/>
                <w:lang w:bidi="it-IT"/>
              </w:rPr>
              <w:t>CONOSCENZE</w:t>
            </w:r>
          </w:p>
        </w:tc>
      </w:tr>
      <w:tr w:rsidR="00596A44" w:rsidRPr="00672220" w14:paraId="0F3BC358" w14:textId="77777777" w:rsidTr="00371DF6">
        <w:tc>
          <w:tcPr>
            <w:tcW w:w="3209" w:type="dxa"/>
          </w:tcPr>
          <w:p w14:paraId="438CF50A" w14:textId="77777777" w:rsidR="00596A44" w:rsidRPr="00672220" w:rsidRDefault="00596A44" w:rsidP="00371DF6">
            <w:pPr>
              <w:contextualSpacing/>
              <w:jc w:val="both"/>
              <w:rPr>
                <w:rFonts w:asciiTheme="minorHAnsi" w:eastAsia="Arial" w:hAnsiTheme="minorHAnsi" w:cstheme="minorHAnsi"/>
                <w:lang w:bidi="it-IT"/>
              </w:rPr>
            </w:pPr>
          </w:p>
        </w:tc>
        <w:tc>
          <w:tcPr>
            <w:tcW w:w="3209" w:type="dxa"/>
          </w:tcPr>
          <w:p w14:paraId="11A151EF" w14:textId="77777777" w:rsidR="00596A44" w:rsidRPr="00672220" w:rsidRDefault="00596A44" w:rsidP="00371DF6">
            <w:pPr>
              <w:contextualSpacing/>
              <w:jc w:val="both"/>
              <w:rPr>
                <w:rFonts w:asciiTheme="minorHAnsi" w:eastAsia="Arial" w:hAnsiTheme="minorHAnsi" w:cstheme="minorHAnsi"/>
                <w:lang w:bidi="it-IT"/>
              </w:rPr>
            </w:pPr>
          </w:p>
        </w:tc>
        <w:tc>
          <w:tcPr>
            <w:tcW w:w="3642" w:type="dxa"/>
          </w:tcPr>
          <w:p w14:paraId="74D0F45E" w14:textId="7164ACE8" w:rsidR="00596A44" w:rsidRPr="00F75229" w:rsidRDefault="00596A44" w:rsidP="00371DF6">
            <w:pPr>
              <w:contextualSpacing/>
              <w:rPr>
                <w:rFonts w:asciiTheme="minorHAnsi" w:hAnsiTheme="minorHAnsi" w:cstheme="minorHAnsi"/>
              </w:rPr>
            </w:pPr>
            <w:r>
              <w:rPr>
                <w:rFonts w:asciiTheme="minorHAnsi" w:hAnsiTheme="minorHAnsi" w:cstheme="minorHAnsi"/>
                <w:szCs w:val="20"/>
              </w:rPr>
              <w:t>3</w:t>
            </w:r>
            <w:r w:rsidRPr="00F75229">
              <w:rPr>
                <w:rFonts w:asciiTheme="minorHAnsi" w:hAnsiTheme="minorHAnsi" w:cstheme="minorHAnsi"/>
                <w:szCs w:val="20"/>
              </w:rPr>
              <w:t xml:space="preserve">^U.DA  </w:t>
            </w:r>
          </w:p>
        </w:tc>
      </w:tr>
      <w:tr w:rsidR="00596A44" w:rsidRPr="00672220" w14:paraId="1F0303A9" w14:textId="77777777" w:rsidTr="00371DF6">
        <w:tc>
          <w:tcPr>
            <w:tcW w:w="3209" w:type="dxa"/>
          </w:tcPr>
          <w:p w14:paraId="02C1D0ED" w14:textId="77777777" w:rsidR="00596A44" w:rsidRPr="00F75229" w:rsidRDefault="00596A44" w:rsidP="00371DF6">
            <w:pPr>
              <w:contextualSpacing/>
              <w:jc w:val="both"/>
              <w:rPr>
                <w:rFonts w:asciiTheme="minorHAnsi" w:hAnsiTheme="minorHAnsi" w:cstheme="minorHAnsi"/>
                <w:bCs/>
                <w:szCs w:val="20"/>
              </w:rPr>
            </w:pPr>
            <w:r w:rsidRPr="00F75229">
              <w:rPr>
                <w:rFonts w:asciiTheme="minorHAnsi" w:hAnsiTheme="minorHAnsi" w:cstheme="minorHAnsi"/>
                <w:bCs/>
                <w:szCs w:val="20"/>
              </w:rPr>
              <w:t>COMPITO DI REALTÀ</w:t>
            </w:r>
          </w:p>
          <w:p w14:paraId="6078D249" w14:textId="77777777" w:rsidR="00596A44" w:rsidRPr="00F75229" w:rsidRDefault="00596A44" w:rsidP="00371DF6">
            <w:pPr>
              <w:contextualSpacing/>
              <w:jc w:val="both"/>
              <w:rPr>
                <w:rFonts w:asciiTheme="minorHAnsi" w:hAnsiTheme="minorHAnsi" w:cstheme="minorHAnsi"/>
                <w:bCs/>
                <w:szCs w:val="20"/>
              </w:rPr>
            </w:pPr>
          </w:p>
        </w:tc>
        <w:tc>
          <w:tcPr>
            <w:tcW w:w="6851" w:type="dxa"/>
            <w:gridSpan w:val="2"/>
          </w:tcPr>
          <w:p w14:paraId="16283196" w14:textId="77777777" w:rsidR="00596A44" w:rsidRPr="00F75229" w:rsidRDefault="00596A44" w:rsidP="00371DF6">
            <w:pPr>
              <w:contextualSpacing/>
              <w:rPr>
                <w:rFonts w:asciiTheme="minorHAnsi" w:hAnsiTheme="minorHAnsi" w:cstheme="minorHAnsi"/>
                <w:szCs w:val="20"/>
              </w:rPr>
            </w:pPr>
          </w:p>
        </w:tc>
      </w:tr>
      <w:tr w:rsidR="00596A44" w:rsidRPr="00672220" w14:paraId="5CACDC1F" w14:textId="77777777" w:rsidTr="00371DF6">
        <w:tc>
          <w:tcPr>
            <w:tcW w:w="3209" w:type="dxa"/>
          </w:tcPr>
          <w:p w14:paraId="4ED0DDDA" w14:textId="77777777" w:rsidR="00596A44" w:rsidRPr="00F75229" w:rsidRDefault="00596A44" w:rsidP="00371DF6">
            <w:pPr>
              <w:contextualSpacing/>
              <w:jc w:val="both"/>
              <w:rPr>
                <w:rFonts w:asciiTheme="minorHAnsi" w:hAnsiTheme="minorHAnsi" w:cstheme="minorHAnsi"/>
                <w:bCs/>
                <w:szCs w:val="20"/>
              </w:rPr>
            </w:pPr>
            <w:r w:rsidRPr="00672220">
              <w:rPr>
                <w:rFonts w:asciiTheme="minorHAnsi" w:eastAsia="Arial" w:hAnsiTheme="minorHAnsi" w:cstheme="minorHAnsi"/>
                <w:szCs w:val="20"/>
                <w:lang w:bidi="it-IT"/>
              </w:rPr>
              <w:t>COMPETENZE</w:t>
            </w:r>
          </w:p>
        </w:tc>
        <w:tc>
          <w:tcPr>
            <w:tcW w:w="3209" w:type="dxa"/>
          </w:tcPr>
          <w:p w14:paraId="3DDBDF0B" w14:textId="77777777" w:rsidR="00596A44" w:rsidRPr="00672220" w:rsidRDefault="00596A44" w:rsidP="00371DF6">
            <w:pPr>
              <w:contextualSpacing/>
              <w:jc w:val="both"/>
              <w:rPr>
                <w:rFonts w:asciiTheme="minorHAnsi" w:hAnsiTheme="minorHAnsi" w:cstheme="minorHAnsi"/>
                <w:b w:val="0"/>
                <w:szCs w:val="20"/>
              </w:rPr>
            </w:pPr>
            <w:r w:rsidRPr="00672220">
              <w:rPr>
                <w:rFonts w:asciiTheme="minorHAnsi" w:eastAsia="Arial" w:hAnsiTheme="minorHAnsi" w:cstheme="minorHAnsi"/>
                <w:szCs w:val="20"/>
                <w:lang w:bidi="it-IT"/>
              </w:rPr>
              <w:t>ABILITA’/CAPACITA’</w:t>
            </w:r>
          </w:p>
        </w:tc>
        <w:tc>
          <w:tcPr>
            <w:tcW w:w="3642" w:type="dxa"/>
          </w:tcPr>
          <w:p w14:paraId="37088396" w14:textId="77777777" w:rsidR="00596A44" w:rsidRPr="00F75229" w:rsidRDefault="00596A44" w:rsidP="00371DF6">
            <w:pPr>
              <w:contextualSpacing/>
              <w:rPr>
                <w:rFonts w:asciiTheme="minorHAnsi" w:hAnsiTheme="minorHAnsi" w:cstheme="minorHAnsi"/>
                <w:szCs w:val="20"/>
              </w:rPr>
            </w:pPr>
            <w:r w:rsidRPr="00672220">
              <w:rPr>
                <w:rFonts w:asciiTheme="minorHAnsi" w:eastAsia="Arial" w:hAnsiTheme="minorHAnsi" w:cstheme="minorHAnsi"/>
                <w:szCs w:val="20"/>
                <w:lang w:bidi="it-IT"/>
              </w:rPr>
              <w:t>CONOSCENZE</w:t>
            </w:r>
          </w:p>
        </w:tc>
      </w:tr>
      <w:tr w:rsidR="00596A44" w:rsidRPr="00672220" w14:paraId="27CA99EE" w14:textId="77777777" w:rsidTr="00371DF6">
        <w:tc>
          <w:tcPr>
            <w:tcW w:w="3209" w:type="dxa"/>
          </w:tcPr>
          <w:p w14:paraId="6E8567CD" w14:textId="77777777" w:rsidR="00596A44" w:rsidRPr="00672220" w:rsidRDefault="00596A44" w:rsidP="00371DF6">
            <w:pPr>
              <w:contextualSpacing/>
              <w:jc w:val="both"/>
              <w:rPr>
                <w:rFonts w:asciiTheme="minorHAnsi" w:eastAsia="Arial" w:hAnsiTheme="minorHAnsi" w:cstheme="minorHAnsi"/>
                <w:lang w:bidi="it-IT"/>
              </w:rPr>
            </w:pPr>
          </w:p>
        </w:tc>
        <w:tc>
          <w:tcPr>
            <w:tcW w:w="3209" w:type="dxa"/>
          </w:tcPr>
          <w:p w14:paraId="0EEC1BD0" w14:textId="77777777" w:rsidR="00596A44" w:rsidRPr="00672220" w:rsidRDefault="00596A44" w:rsidP="00371DF6">
            <w:pPr>
              <w:contextualSpacing/>
              <w:jc w:val="both"/>
              <w:rPr>
                <w:rFonts w:asciiTheme="minorHAnsi" w:eastAsia="Arial" w:hAnsiTheme="minorHAnsi" w:cstheme="minorHAnsi"/>
                <w:lang w:bidi="it-IT"/>
              </w:rPr>
            </w:pPr>
          </w:p>
        </w:tc>
        <w:tc>
          <w:tcPr>
            <w:tcW w:w="3642" w:type="dxa"/>
          </w:tcPr>
          <w:p w14:paraId="12F3A340" w14:textId="36E70448" w:rsidR="00596A44" w:rsidRPr="00F75229" w:rsidRDefault="00596A44" w:rsidP="00371DF6">
            <w:pPr>
              <w:contextualSpacing/>
              <w:rPr>
                <w:rFonts w:asciiTheme="minorHAnsi" w:hAnsiTheme="minorHAnsi" w:cstheme="minorHAnsi"/>
              </w:rPr>
            </w:pPr>
            <w:r>
              <w:rPr>
                <w:rFonts w:asciiTheme="minorHAnsi" w:hAnsiTheme="minorHAnsi" w:cstheme="minorHAnsi"/>
                <w:szCs w:val="20"/>
              </w:rPr>
              <w:t>4</w:t>
            </w:r>
            <w:r w:rsidRPr="00F75229">
              <w:rPr>
                <w:rFonts w:asciiTheme="minorHAnsi" w:hAnsiTheme="minorHAnsi" w:cstheme="minorHAnsi"/>
                <w:szCs w:val="20"/>
              </w:rPr>
              <w:t xml:space="preserve">^U.DA  </w:t>
            </w:r>
          </w:p>
        </w:tc>
      </w:tr>
      <w:tr w:rsidR="00596A44" w:rsidRPr="00672220" w14:paraId="7809C9BB" w14:textId="77777777" w:rsidTr="00371DF6">
        <w:tc>
          <w:tcPr>
            <w:tcW w:w="3209" w:type="dxa"/>
          </w:tcPr>
          <w:p w14:paraId="22800479" w14:textId="77777777" w:rsidR="00596A44" w:rsidRPr="00F75229" w:rsidRDefault="00596A44" w:rsidP="00371DF6">
            <w:pPr>
              <w:contextualSpacing/>
              <w:jc w:val="both"/>
              <w:rPr>
                <w:rFonts w:asciiTheme="minorHAnsi" w:hAnsiTheme="minorHAnsi" w:cstheme="minorHAnsi"/>
                <w:bCs/>
                <w:szCs w:val="20"/>
              </w:rPr>
            </w:pPr>
            <w:r w:rsidRPr="00F75229">
              <w:rPr>
                <w:rFonts w:asciiTheme="minorHAnsi" w:hAnsiTheme="minorHAnsi" w:cstheme="minorHAnsi"/>
                <w:bCs/>
                <w:szCs w:val="20"/>
              </w:rPr>
              <w:t>COMPITO DI REALTÀ</w:t>
            </w:r>
          </w:p>
          <w:p w14:paraId="24385499" w14:textId="77777777" w:rsidR="00596A44" w:rsidRPr="00F75229" w:rsidRDefault="00596A44" w:rsidP="00371DF6">
            <w:pPr>
              <w:contextualSpacing/>
              <w:jc w:val="both"/>
              <w:rPr>
                <w:rFonts w:asciiTheme="minorHAnsi" w:hAnsiTheme="minorHAnsi" w:cstheme="minorHAnsi"/>
                <w:bCs/>
                <w:szCs w:val="20"/>
              </w:rPr>
            </w:pPr>
          </w:p>
        </w:tc>
        <w:tc>
          <w:tcPr>
            <w:tcW w:w="6851" w:type="dxa"/>
            <w:gridSpan w:val="2"/>
          </w:tcPr>
          <w:p w14:paraId="201245BB" w14:textId="77777777" w:rsidR="00596A44" w:rsidRPr="00F75229" w:rsidRDefault="00596A44" w:rsidP="00371DF6">
            <w:pPr>
              <w:contextualSpacing/>
              <w:rPr>
                <w:rFonts w:asciiTheme="minorHAnsi" w:hAnsiTheme="minorHAnsi" w:cstheme="minorHAnsi"/>
                <w:szCs w:val="20"/>
              </w:rPr>
            </w:pPr>
          </w:p>
        </w:tc>
      </w:tr>
      <w:tr w:rsidR="00596A44" w:rsidRPr="00672220" w14:paraId="1D01A4FE" w14:textId="77777777" w:rsidTr="00371DF6">
        <w:tc>
          <w:tcPr>
            <w:tcW w:w="3209" w:type="dxa"/>
          </w:tcPr>
          <w:p w14:paraId="2A8D10FB" w14:textId="77777777" w:rsidR="00596A44" w:rsidRPr="00F75229" w:rsidRDefault="00596A44" w:rsidP="00371DF6">
            <w:pPr>
              <w:contextualSpacing/>
              <w:jc w:val="both"/>
              <w:rPr>
                <w:rFonts w:asciiTheme="minorHAnsi" w:hAnsiTheme="minorHAnsi" w:cstheme="minorHAnsi"/>
                <w:bCs/>
                <w:szCs w:val="20"/>
              </w:rPr>
            </w:pPr>
            <w:r w:rsidRPr="00672220">
              <w:rPr>
                <w:rFonts w:asciiTheme="minorHAnsi" w:eastAsia="Arial" w:hAnsiTheme="minorHAnsi" w:cstheme="minorHAnsi"/>
                <w:szCs w:val="20"/>
                <w:lang w:bidi="it-IT"/>
              </w:rPr>
              <w:t>COMPETENZE</w:t>
            </w:r>
          </w:p>
        </w:tc>
        <w:tc>
          <w:tcPr>
            <w:tcW w:w="3209" w:type="dxa"/>
          </w:tcPr>
          <w:p w14:paraId="00D14561" w14:textId="77777777" w:rsidR="00596A44" w:rsidRPr="00672220" w:rsidRDefault="00596A44" w:rsidP="00371DF6">
            <w:pPr>
              <w:contextualSpacing/>
              <w:jc w:val="both"/>
              <w:rPr>
                <w:rFonts w:asciiTheme="minorHAnsi" w:hAnsiTheme="minorHAnsi" w:cstheme="minorHAnsi"/>
                <w:b w:val="0"/>
                <w:szCs w:val="20"/>
              </w:rPr>
            </w:pPr>
            <w:r w:rsidRPr="00672220">
              <w:rPr>
                <w:rFonts w:asciiTheme="minorHAnsi" w:eastAsia="Arial" w:hAnsiTheme="minorHAnsi" w:cstheme="minorHAnsi"/>
                <w:szCs w:val="20"/>
                <w:lang w:bidi="it-IT"/>
              </w:rPr>
              <w:t>ABILITA’/CAPACITA’</w:t>
            </w:r>
          </w:p>
        </w:tc>
        <w:tc>
          <w:tcPr>
            <w:tcW w:w="3642" w:type="dxa"/>
          </w:tcPr>
          <w:p w14:paraId="775F45B2" w14:textId="77777777" w:rsidR="00596A44" w:rsidRPr="00F75229" w:rsidRDefault="00596A44" w:rsidP="00371DF6">
            <w:pPr>
              <w:contextualSpacing/>
              <w:rPr>
                <w:rFonts w:asciiTheme="minorHAnsi" w:hAnsiTheme="minorHAnsi" w:cstheme="minorHAnsi"/>
                <w:szCs w:val="20"/>
              </w:rPr>
            </w:pPr>
            <w:r w:rsidRPr="00672220">
              <w:rPr>
                <w:rFonts w:asciiTheme="minorHAnsi" w:eastAsia="Arial" w:hAnsiTheme="minorHAnsi" w:cstheme="minorHAnsi"/>
                <w:szCs w:val="20"/>
                <w:lang w:bidi="it-IT"/>
              </w:rPr>
              <w:t>CONOSCENZE</w:t>
            </w:r>
          </w:p>
        </w:tc>
      </w:tr>
      <w:tr w:rsidR="00596A44" w:rsidRPr="00672220" w14:paraId="6381E3DC" w14:textId="77777777" w:rsidTr="00371DF6">
        <w:tc>
          <w:tcPr>
            <w:tcW w:w="3209" w:type="dxa"/>
          </w:tcPr>
          <w:p w14:paraId="632375DE" w14:textId="77777777" w:rsidR="00596A44" w:rsidRPr="00672220" w:rsidRDefault="00596A44" w:rsidP="00371DF6">
            <w:pPr>
              <w:contextualSpacing/>
              <w:jc w:val="both"/>
              <w:rPr>
                <w:rFonts w:asciiTheme="minorHAnsi" w:eastAsia="Arial" w:hAnsiTheme="minorHAnsi" w:cstheme="minorHAnsi"/>
                <w:lang w:bidi="it-IT"/>
              </w:rPr>
            </w:pPr>
          </w:p>
        </w:tc>
        <w:tc>
          <w:tcPr>
            <w:tcW w:w="3209" w:type="dxa"/>
          </w:tcPr>
          <w:p w14:paraId="626DBE6E" w14:textId="77777777" w:rsidR="00596A44" w:rsidRPr="00672220" w:rsidRDefault="00596A44" w:rsidP="00371DF6">
            <w:pPr>
              <w:contextualSpacing/>
              <w:jc w:val="both"/>
              <w:rPr>
                <w:rFonts w:asciiTheme="minorHAnsi" w:eastAsia="Arial" w:hAnsiTheme="minorHAnsi" w:cstheme="minorHAnsi"/>
                <w:lang w:bidi="it-IT"/>
              </w:rPr>
            </w:pPr>
          </w:p>
        </w:tc>
        <w:tc>
          <w:tcPr>
            <w:tcW w:w="3642" w:type="dxa"/>
          </w:tcPr>
          <w:p w14:paraId="272F7AAC" w14:textId="1BA4940D" w:rsidR="00596A44" w:rsidRPr="00F75229" w:rsidRDefault="00596A44" w:rsidP="00371DF6">
            <w:pPr>
              <w:contextualSpacing/>
              <w:rPr>
                <w:rFonts w:asciiTheme="minorHAnsi" w:hAnsiTheme="minorHAnsi" w:cstheme="minorHAnsi"/>
              </w:rPr>
            </w:pPr>
            <w:r>
              <w:rPr>
                <w:rFonts w:asciiTheme="minorHAnsi" w:hAnsiTheme="minorHAnsi" w:cstheme="minorHAnsi"/>
                <w:szCs w:val="20"/>
              </w:rPr>
              <w:t>5</w:t>
            </w:r>
            <w:r w:rsidRPr="00F75229">
              <w:rPr>
                <w:rFonts w:asciiTheme="minorHAnsi" w:hAnsiTheme="minorHAnsi" w:cstheme="minorHAnsi"/>
                <w:szCs w:val="20"/>
              </w:rPr>
              <w:t xml:space="preserve">^U.DA  </w:t>
            </w:r>
          </w:p>
        </w:tc>
      </w:tr>
      <w:tr w:rsidR="00596A44" w:rsidRPr="00672220" w14:paraId="62882B3E" w14:textId="77777777" w:rsidTr="00371DF6">
        <w:tc>
          <w:tcPr>
            <w:tcW w:w="3209" w:type="dxa"/>
          </w:tcPr>
          <w:p w14:paraId="2E9A4225" w14:textId="7726A593" w:rsidR="00596A44" w:rsidRPr="00F75229" w:rsidRDefault="00596A44" w:rsidP="00371DF6">
            <w:pPr>
              <w:contextualSpacing/>
              <w:jc w:val="both"/>
              <w:rPr>
                <w:rFonts w:asciiTheme="minorHAnsi" w:hAnsiTheme="minorHAnsi" w:cstheme="minorHAnsi"/>
                <w:bCs/>
                <w:szCs w:val="20"/>
              </w:rPr>
            </w:pPr>
            <w:r w:rsidRPr="00F75229">
              <w:rPr>
                <w:rFonts w:asciiTheme="minorHAnsi" w:hAnsiTheme="minorHAnsi" w:cstheme="minorHAnsi"/>
                <w:bCs/>
                <w:szCs w:val="20"/>
              </w:rPr>
              <w:t>COMPITO DI REALTÀ</w:t>
            </w:r>
          </w:p>
        </w:tc>
        <w:tc>
          <w:tcPr>
            <w:tcW w:w="6851" w:type="dxa"/>
            <w:gridSpan w:val="2"/>
          </w:tcPr>
          <w:p w14:paraId="6EE85816" w14:textId="77777777" w:rsidR="00596A44" w:rsidRPr="00F75229" w:rsidRDefault="00596A44" w:rsidP="00371DF6">
            <w:pPr>
              <w:contextualSpacing/>
              <w:rPr>
                <w:rFonts w:asciiTheme="minorHAnsi" w:hAnsiTheme="minorHAnsi" w:cstheme="minorHAnsi"/>
                <w:szCs w:val="20"/>
              </w:rPr>
            </w:pP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536"/>
        <w:gridCol w:w="4111"/>
      </w:tblGrid>
      <w:tr w:rsidR="00596A44" w:rsidRPr="00781993" w14:paraId="04DEFF37" w14:textId="77777777" w:rsidTr="00596A44">
        <w:tc>
          <w:tcPr>
            <w:tcW w:w="1413" w:type="dxa"/>
          </w:tcPr>
          <w:p w14:paraId="536C3E03" w14:textId="77777777" w:rsidR="00596A44" w:rsidRPr="00223376" w:rsidRDefault="00596A44" w:rsidP="000F6628">
            <w:pPr>
              <w:pStyle w:val="Default"/>
              <w:rPr>
                <w:b/>
                <w:color w:val="auto"/>
                <w:sz w:val="22"/>
                <w:szCs w:val="22"/>
              </w:rPr>
            </w:pPr>
            <w:r w:rsidRPr="00223376">
              <w:rPr>
                <w:b/>
                <w:color w:val="auto"/>
                <w:sz w:val="22"/>
                <w:szCs w:val="22"/>
              </w:rPr>
              <w:t>U.</w:t>
            </w:r>
            <w:proofErr w:type="gramStart"/>
            <w:r w:rsidRPr="00223376">
              <w:rPr>
                <w:b/>
                <w:color w:val="auto"/>
                <w:sz w:val="22"/>
                <w:szCs w:val="22"/>
              </w:rPr>
              <w:t>D.A</w:t>
            </w:r>
            <w:proofErr w:type="gramEnd"/>
          </w:p>
        </w:tc>
        <w:tc>
          <w:tcPr>
            <w:tcW w:w="4536" w:type="dxa"/>
          </w:tcPr>
          <w:p w14:paraId="7A93DA32" w14:textId="77777777" w:rsidR="00596A44" w:rsidRPr="00781993" w:rsidRDefault="00596A44" w:rsidP="00371DF6">
            <w:pPr>
              <w:pStyle w:val="Default"/>
              <w:jc w:val="center"/>
              <w:rPr>
                <w:b/>
                <w:color w:val="auto"/>
                <w:sz w:val="22"/>
                <w:szCs w:val="22"/>
                <w:u w:val="single"/>
              </w:rPr>
            </w:pPr>
            <w:r w:rsidRPr="00781993">
              <w:rPr>
                <w:b/>
                <w:color w:val="auto"/>
                <w:sz w:val="22"/>
                <w:szCs w:val="22"/>
                <w:u w:val="single"/>
              </w:rPr>
              <w:t>TITOLO</w:t>
            </w:r>
          </w:p>
        </w:tc>
        <w:tc>
          <w:tcPr>
            <w:tcW w:w="4111" w:type="dxa"/>
          </w:tcPr>
          <w:p w14:paraId="15269997" w14:textId="77777777" w:rsidR="00596A44" w:rsidRPr="00781993" w:rsidRDefault="00596A44" w:rsidP="00371DF6">
            <w:pPr>
              <w:pStyle w:val="Default"/>
              <w:jc w:val="center"/>
              <w:rPr>
                <w:b/>
                <w:color w:val="auto"/>
                <w:sz w:val="22"/>
                <w:szCs w:val="22"/>
                <w:u w:val="single"/>
              </w:rPr>
            </w:pPr>
            <w:r w:rsidRPr="00781993">
              <w:rPr>
                <w:b/>
                <w:color w:val="auto"/>
                <w:sz w:val="22"/>
                <w:szCs w:val="22"/>
                <w:u w:val="single"/>
              </w:rPr>
              <w:t>DISCIPLINE COINVOLTE</w:t>
            </w:r>
          </w:p>
        </w:tc>
      </w:tr>
      <w:tr w:rsidR="00596A44" w:rsidRPr="00223376" w14:paraId="26CA87B6" w14:textId="77777777" w:rsidTr="00596A44">
        <w:tc>
          <w:tcPr>
            <w:tcW w:w="1413" w:type="dxa"/>
          </w:tcPr>
          <w:p w14:paraId="4EC86E26" w14:textId="77777777" w:rsidR="00596A44" w:rsidRDefault="00596A44" w:rsidP="00371DF6">
            <w:pPr>
              <w:pStyle w:val="Default"/>
              <w:rPr>
                <w:b/>
                <w:color w:val="auto"/>
                <w:sz w:val="22"/>
                <w:szCs w:val="22"/>
              </w:rPr>
            </w:pPr>
            <w:r>
              <w:rPr>
                <w:b/>
                <w:color w:val="auto"/>
                <w:sz w:val="22"/>
                <w:szCs w:val="22"/>
              </w:rPr>
              <w:t xml:space="preserve">U.D.A </w:t>
            </w:r>
            <w:r w:rsidRPr="00223376">
              <w:rPr>
                <w:b/>
                <w:color w:val="auto"/>
                <w:sz w:val="22"/>
                <w:szCs w:val="22"/>
              </w:rPr>
              <w:t>1</w:t>
            </w:r>
          </w:p>
          <w:p w14:paraId="79F18DC9" w14:textId="2C803D9D" w:rsidR="00EA0D1C" w:rsidRPr="00223376" w:rsidRDefault="00EA0D1C" w:rsidP="00371DF6">
            <w:pPr>
              <w:pStyle w:val="Default"/>
              <w:rPr>
                <w:b/>
                <w:color w:val="auto"/>
                <w:sz w:val="22"/>
                <w:szCs w:val="22"/>
              </w:rPr>
            </w:pPr>
          </w:p>
        </w:tc>
        <w:tc>
          <w:tcPr>
            <w:tcW w:w="4536" w:type="dxa"/>
          </w:tcPr>
          <w:p w14:paraId="42D949B0" w14:textId="77777777" w:rsidR="00596A44" w:rsidRPr="00223376" w:rsidRDefault="00596A44" w:rsidP="00371DF6">
            <w:pPr>
              <w:contextualSpacing/>
              <w:jc w:val="both"/>
              <w:rPr>
                <w:rFonts w:ascii="Times New Roman" w:hAnsi="Times New Roman" w:cs="Times New Roman"/>
                <w:b/>
              </w:rPr>
            </w:pPr>
          </w:p>
        </w:tc>
        <w:tc>
          <w:tcPr>
            <w:tcW w:w="4111" w:type="dxa"/>
          </w:tcPr>
          <w:p w14:paraId="24ECAD8C" w14:textId="77777777" w:rsidR="00596A44" w:rsidRPr="00223376" w:rsidRDefault="00596A44" w:rsidP="00371DF6">
            <w:pPr>
              <w:pStyle w:val="Default"/>
              <w:rPr>
                <w:b/>
                <w:color w:val="auto"/>
                <w:sz w:val="22"/>
                <w:szCs w:val="22"/>
              </w:rPr>
            </w:pPr>
          </w:p>
        </w:tc>
      </w:tr>
      <w:tr w:rsidR="00596A44" w:rsidRPr="00223376" w14:paraId="0F049AC2" w14:textId="77777777" w:rsidTr="00596A44">
        <w:tc>
          <w:tcPr>
            <w:tcW w:w="1413" w:type="dxa"/>
          </w:tcPr>
          <w:p w14:paraId="1B6E2235" w14:textId="77777777" w:rsidR="00596A44" w:rsidRDefault="00596A44" w:rsidP="00371DF6">
            <w:pPr>
              <w:pStyle w:val="Default"/>
              <w:rPr>
                <w:b/>
                <w:sz w:val="22"/>
                <w:szCs w:val="22"/>
              </w:rPr>
            </w:pPr>
            <w:r w:rsidRPr="00223376">
              <w:rPr>
                <w:b/>
                <w:sz w:val="22"/>
                <w:szCs w:val="22"/>
              </w:rPr>
              <w:t>U.D.A 2</w:t>
            </w:r>
          </w:p>
          <w:p w14:paraId="42C51F44" w14:textId="7A3697E5" w:rsidR="00EA0D1C" w:rsidRPr="00223376" w:rsidRDefault="00EA0D1C" w:rsidP="00371DF6">
            <w:pPr>
              <w:pStyle w:val="Default"/>
              <w:rPr>
                <w:b/>
                <w:color w:val="auto"/>
                <w:sz w:val="22"/>
                <w:szCs w:val="22"/>
              </w:rPr>
            </w:pPr>
          </w:p>
        </w:tc>
        <w:tc>
          <w:tcPr>
            <w:tcW w:w="4536" w:type="dxa"/>
          </w:tcPr>
          <w:p w14:paraId="1F4D5EDA" w14:textId="77777777" w:rsidR="00596A44" w:rsidRPr="00223376" w:rsidRDefault="00596A44" w:rsidP="00371DF6">
            <w:pPr>
              <w:contextualSpacing/>
              <w:jc w:val="both"/>
              <w:rPr>
                <w:rFonts w:ascii="Times New Roman" w:hAnsi="Times New Roman" w:cs="Times New Roman"/>
                <w:b/>
              </w:rPr>
            </w:pPr>
          </w:p>
        </w:tc>
        <w:tc>
          <w:tcPr>
            <w:tcW w:w="4111" w:type="dxa"/>
          </w:tcPr>
          <w:p w14:paraId="763CA14A" w14:textId="77777777" w:rsidR="00596A44" w:rsidRPr="00223376" w:rsidRDefault="00596A44" w:rsidP="00371DF6">
            <w:pPr>
              <w:pStyle w:val="Default"/>
              <w:rPr>
                <w:b/>
                <w:color w:val="auto"/>
                <w:sz w:val="22"/>
                <w:szCs w:val="22"/>
              </w:rPr>
            </w:pPr>
          </w:p>
        </w:tc>
      </w:tr>
      <w:tr w:rsidR="00596A44" w:rsidRPr="00223376" w14:paraId="2650EE80" w14:textId="77777777" w:rsidTr="00596A44">
        <w:tc>
          <w:tcPr>
            <w:tcW w:w="1413" w:type="dxa"/>
          </w:tcPr>
          <w:p w14:paraId="391197EA" w14:textId="77777777" w:rsidR="00596A44" w:rsidRDefault="00596A44" w:rsidP="00371DF6">
            <w:pPr>
              <w:pStyle w:val="Default"/>
              <w:rPr>
                <w:b/>
                <w:sz w:val="22"/>
                <w:szCs w:val="22"/>
              </w:rPr>
            </w:pPr>
            <w:r w:rsidRPr="00223376">
              <w:rPr>
                <w:b/>
                <w:sz w:val="22"/>
                <w:szCs w:val="22"/>
              </w:rPr>
              <w:t>U</w:t>
            </w:r>
            <w:r>
              <w:rPr>
                <w:b/>
                <w:sz w:val="22"/>
                <w:szCs w:val="22"/>
              </w:rPr>
              <w:t>.</w:t>
            </w:r>
            <w:r w:rsidRPr="00223376">
              <w:rPr>
                <w:b/>
                <w:sz w:val="22"/>
                <w:szCs w:val="22"/>
              </w:rPr>
              <w:t>D</w:t>
            </w:r>
            <w:r>
              <w:rPr>
                <w:b/>
                <w:sz w:val="22"/>
                <w:szCs w:val="22"/>
              </w:rPr>
              <w:t>.</w:t>
            </w:r>
            <w:r w:rsidRPr="00223376">
              <w:rPr>
                <w:b/>
                <w:sz w:val="22"/>
                <w:szCs w:val="22"/>
              </w:rPr>
              <w:t xml:space="preserve">A 3 </w:t>
            </w:r>
          </w:p>
          <w:p w14:paraId="0E22D5EB" w14:textId="77777777" w:rsidR="00EA0D1C" w:rsidRDefault="00EA0D1C" w:rsidP="00371DF6">
            <w:pPr>
              <w:pStyle w:val="Default"/>
              <w:rPr>
                <w:b/>
                <w:sz w:val="22"/>
                <w:szCs w:val="22"/>
              </w:rPr>
            </w:pPr>
          </w:p>
          <w:p w14:paraId="3EB1B628" w14:textId="72FDD009" w:rsidR="00EA0D1C" w:rsidRPr="00223376" w:rsidRDefault="00EA0D1C" w:rsidP="00371DF6">
            <w:pPr>
              <w:pStyle w:val="Default"/>
              <w:rPr>
                <w:b/>
                <w:color w:val="auto"/>
                <w:sz w:val="22"/>
                <w:szCs w:val="22"/>
              </w:rPr>
            </w:pPr>
          </w:p>
        </w:tc>
        <w:tc>
          <w:tcPr>
            <w:tcW w:w="4536" w:type="dxa"/>
          </w:tcPr>
          <w:p w14:paraId="42A5E06B" w14:textId="77777777" w:rsidR="00596A44" w:rsidRPr="00223376" w:rsidRDefault="00596A44" w:rsidP="00371DF6">
            <w:pPr>
              <w:contextualSpacing/>
              <w:jc w:val="both"/>
              <w:rPr>
                <w:rFonts w:ascii="Times New Roman" w:hAnsi="Times New Roman" w:cs="Times New Roman"/>
                <w:b/>
              </w:rPr>
            </w:pPr>
          </w:p>
        </w:tc>
        <w:tc>
          <w:tcPr>
            <w:tcW w:w="4111" w:type="dxa"/>
          </w:tcPr>
          <w:p w14:paraId="709F3213" w14:textId="77777777" w:rsidR="00596A44" w:rsidRPr="00223376" w:rsidRDefault="00596A44" w:rsidP="00371DF6">
            <w:pPr>
              <w:pStyle w:val="Default"/>
              <w:rPr>
                <w:b/>
                <w:color w:val="auto"/>
                <w:sz w:val="22"/>
                <w:szCs w:val="22"/>
              </w:rPr>
            </w:pPr>
          </w:p>
        </w:tc>
      </w:tr>
      <w:tr w:rsidR="00596A44" w:rsidRPr="00223376" w14:paraId="5AD05A44" w14:textId="77777777" w:rsidTr="00596A44">
        <w:tc>
          <w:tcPr>
            <w:tcW w:w="1413" w:type="dxa"/>
          </w:tcPr>
          <w:p w14:paraId="3F01A695" w14:textId="77777777" w:rsidR="00596A44" w:rsidRDefault="00596A44" w:rsidP="00371DF6">
            <w:pPr>
              <w:rPr>
                <w:rFonts w:ascii="Times New Roman" w:hAnsi="Times New Roman" w:cs="Times New Roman"/>
                <w:b/>
              </w:rPr>
            </w:pPr>
            <w:r>
              <w:rPr>
                <w:rFonts w:ascii="Times New Roman" w:hAnsi="Times New Roman" w:cs="Times New Roman"/>
                <w:b/>
              </w:rPr>
              <w:t>U.D.A 4</w:t>
            </w:r>
          </w:p>
          <w:p w14:paraId="09DA780C" w14:textId="7DBC61D2" w:rsidR="00EA0D1C" w:rsidRPr="00223376" w:rsidRDefault="00EA0D1C" w:rsidP="00371DF6">
            <w:pPr>
              <w:rPr>
                <w:rFonts w:ascii="Times New Roman" w:hAnsi="Times New Roman" w:cs="Times New Roman"/>
              </w:rPr>
            </w:pPr>
          </w:p>
        </w:tc>
        <w:tc>
          <w:tcPr>
            <w:tcW w:w="4536" w:type="dxa"/>
          </w:tcPr>
          <w:p w14:paraId="1D3C2C25" w14:textId="77777777" w:rsidR="00596A44" w:rsidRPr="00223376" w:rsidRDefault="00596A44" w:rsidP="00371DF6">
            <w:pPr>
              <w:pStyle w:val="Default"/>
              <w:rPr>
                <w:b/>
                <w:color w:val="auto"/>
                <w:sz w:val="22"/>
                <w:szCs w:val="22"/>
              </w:rPr>
            </w:pPr>
          </w:p>
        </w:tc>
        <w:tc>
          <w:tcPr>
            <w:tcW w:w="4111" w:type="dxa"/>
          </w:tcPr>
          <w:p w14:paraId="28763B5E" w14:textId="77777777" w:rsidR="00596A44" w:rsidRPr="00223376" w:rsidRDefault="00596A44" w:rsidP="00371DF6">
            <w:pPr>
              <w:pStyle w:val="Default"/>
              <w:rPr>
                <w:b/>
                <w:color w:val="auto"/>
                <w:sz w:val="22"/>
                <w:szCs w:val="22"/>
              </w:rPr>
            </w:pPr>
          </w:p>
        </w:tc>
      </w:tr>
      <w:tr w:rsidR="00596A44" w:rsidRPr="00223376" w14:paraId="0F34A601" w14:textId="77777777" w:rsidTr="00596A44">
        <w:tc>
          <w:tcPr>
            <w:tcW w:w="1413" w:type="dxa"/>
          </w:tcPr>
          <w:p w14:paraId="561EFC28" w14:textId="77777777" w:rsidR="00596A44" w:rsidRDefault="00596A44" w:rsidP="00371DF6">
            <w:pPr>
              <w:rPr>
                <w:rFonts w:ascii="Times New Roman" w:hAnsi="Times New Roman" w:cs="Times New Roman"/>
                <w:b/>
              </w:rPr>
            </w:pPr>
            <w:r>
              <w:rPr>
                <w:rFonts w:ascii="Times New Roman" w:hAnsi="Times New Roman" w:cs="Times New Roman"/>
                <w:b/>
              </w:rPr>
              <w:t>U.D.A 5</w:t>
            </w:r>
          </w:p>
          <w:p w14:paraId="0623C9BC" w14:textId="69755A88" w:rsidR="00EA0D1C" w:rsidRPr="00223376" w:rsidRDefault="00EA0D1C" w:rsidP="00371DF6">
            <w:pPr>
              <w:rPr>
                <w:rFonts w:ascii="Times New Roman" w:hAnsi="Times New Roman" w:cs="Times New Roman"/>
              </w:rPr>
            </w:pPr>
          </w:p>
        </w:tc>
        <w:tc>
          <w:tcPr>
            <w:tcW w:w="4536" w:type="dxa"/>
          </w:tcPr>
          <w:p w14:paraId="25FEDB69" w14:textId="77777777" w:rsidR="00596A44" w:rsidRPr="00223376" w:rsidRDefault="00596A44" w:rsidP="00371DF6">
            <w:pPr>
              <w:pStyle w:val="Default"/>
              <w:rPr>
                <w:b/>
                <w:color w:val="auto"/>
                <w:sz w:val="22"/>
                <w:szCs w:val="22"/>
              </w:rPr>
            </w:pPr>
          </w:p>
        </w:tc>
        <w:tc>
          <w:tcPr>
            <w:tcW w:w="4111" w:type="dxa"/>
          </w:tcPr>
          <w:p w14:paraId="3D3401C5" w14:textId="77777777" w:rsidR="00596A44" w:rsidRPr="00223376" w:rsidRDefault="00596A44" w:rsidP="00371DF6">
            <w:pPr>
              <w:pStyle w:val="Default"/>
              <w:rPr>
                <w:b/>
                <w:color w:val="auto"/>
                <w:sz w:val="22"/>
                <w:szCs w:val="22"/>
                <w:u w:val="single"/>
              </w:rPr>
            </w:pPr>
          </w:p>
        </w:tc>
      </w:tr>
    </w:tbl>
    <w:p w14:paraId="6730BA69" w14:textId="77777777" w:rsidR="00596A44" w:rsidRPr="00672220" w:rsidRDefault="00596A44" w:rsidP="00672220">
      <w:pPr>
        <w:widowControl w:val="0"/>
        <w:pBdr>
          <w:top w:val="nil"/>
          <w:left w:val="nil"/>
          <w:bottom w:val="nil"/>
          <w:right w:val="nil"/>
          <w:between w:val="nil"/>
        </w:pBdr>
        <w:contextualSpacing/>
        <w:jc w:val="both"/>
        <w:rPr>
          <w:rFonts w:asciiTheme="minorHAnsi" w:eastAsia="Times New Roman" w:hAnsiTheme="minorHAnsi" w:cstheme="minorHAnsi"/>
          <w:b/>
        </w:rPr>
      </w:pPr>
    </w:p>
    <w:p w14:paraId="457AE047" w14:textId="1B1F2A43" w:rsidR="007D7316" w:rsidRPr="00672220" w:rsidRDefault="007D7316" w:rsidP="00672220">
      <w:pPr>
        <w:widowControl w:val="0"/>
        <w:autoSpaceDE w:val="0"/>
        <w:autoSpaceDN w:val="0"/>
        <w:contextualSpacing/>
        <w:rPr>
          <w:rFonts w:asciiTheme="minorHAnsi" w:eastAsia="Arial" w:hAnsiTheme="minorHAnsi" w:cstheme="minorHAnsi"/>
          <w:b/>
          <w:lang w:bidi="it-IT"/>
        </w:rPr>
      </w:pPr>
      <w:r w:rsidRPr="00672220">
        <w:rPr>
          <w:rFonts w:asciiTheme="minorHAnsi" w:eastAsia="Arial" w:hAnsiTheme="minorHAnsi" w:cstheme="minorHAnsi"/>
          <w:b/>
          <w:lang w:bidi="it-IT"/>
        </w:rPr>
        <w:t>1</w:t>
      </w:r>
      <w:r w:rsidR="00672220">
        <w:rPr>
          <w:rFonts w:asciiTheme="minorHAnsi" w:eastAsia="Arial" w:hAnsiTheme="minorHAnsi" w:cstheme="minorHAnsi"/>
          <w:b/>
          <w:lang w:bidi="it-IT"/>
        </w:rPr>
        <w:t>1</w:t>
      </w:r>
      <w:r w:rsidRPr="00672220">
        <w:rPr>
          <w:rFonts w:asciiTheme="minorHAnsi" w:eastAsia="Arial" w:hAnsiTheme="minorHAnsi" w:cstheme="minorHAnsi"/>
          <w:b/>
          <w:lang w:bidi="it-IT"/>
        </w:rPr>
        <w:t xml:space="preserve">) COMPETENZE NECESSARIE PER IL PASSAGGIO ALLA CLASSE </w:t>
      </w:r>
      <w:proofErr w:type="gramStart"/>
      <w:r w:rsidRPr="00672220">
        <w:rPr>
          <w:rFonts w:asciiTheme="minorHAnsi" w:eastAsia="Arial" w:hAnsiTheme="minorHAnsi" w:cstheme="minorHAnsi"/>
          <w:b/>
          <w:lang w:bidi="it-IT"/>
        </w:rPr>
        <w:t>SUCCESSIVA  (</w:t>
      </w:r>
      <w:proofErr w:type="gramEnd"/>
      <w:r w:rsidRPr="00672220">
        <w:rPr>
          <w:rFonts w:asciiTheme="minorHAnsi" w:eastAsia="Arial" w:hAnsiTheme="minorHAnsi" w:cstheme="minorHAnsi"/>
          <w:b/>
          <w:lang w:bidi="it-IT"/>
        </w:rPr>
        <w:t>Obiettivi Minimi)</w:t>
      </w:r>
      <w:r w:rsidR="00007F8D">
        <w:rPr>
          <w:rFonts w:asciiTheme="minorHAnsi" w:eastAsia="Arial" w:hAnsiTheme="minorHAnsi" w:cstheme="minorHAnsi"/>
          <w:b/>
          <w:lang w:bidi="it-IT"/>
        </w:rPr>
        <w:t xml:space="preserve"> </w:t>
      </w:r>
      <w:r w:rsidR="00007F8D" w:rsidRPr="00007F8D">
        <w:rPr>
          <w:rFonts w:asciiTheme="minorHAnsi" w:eastAsia="Arial" w:hAnsiTheme="minorHAnsi" w:cstheme="minorHAnsi"/>
          <w:b/>
          <w:highlight w:val="yellow"/>
          <w:lang w:bidi="it-IT"/>
        </w:rPr>
        <w:t>esclus</w:t>
      </w:r>
      <w:r w:rsidR="00007F8D">
        <w:rPr>
          <w:rFonts w:asciiTheme="minorHAnsi" w:eastAsia="Arial" w:hAnsiTheme="minorHAnsi" w:cstheme="minorHAnsi"/>
          <w:b/>
          <w:highlight w:val="yellow"/>
          <w:lang w:bidi="it-IT"/>
        </w:rPr>
        <w:t>e</w:t>
      </w:r>
      <w:r w:rsidR="00007F8D" w:rsidRPr="00007F8D">
        <w:rPr>
          <w:rFonts w:asciiTheme="minorHAnsi" w:eastAsia="Arial" w:hAnsiTheme="minorHAnsi" w:cstheme="minorHAnsi"/>
          <w:b/>
          <w:highlight w:val="yellow"/>
          <w:lang w:bidi="it-IT"/>
        </w:rPr>
        <w:t xml:space="preserve"> le classi quinte</w:t>
      </w:r>
    </w:p>
    <w:tbl>
      <w:tblPr>
        <w:tblStyle w:val="Grigliatabella"/>
        <w:tblW w:w="9918" w:type="dxa"/>
        <w:tblLook w:val="04A0" w:firstRow="1" w:lastRow="0" w:firstColumn="1" w:lastColumn="0" w:noHBand="0" w:noVBand="1"/>
      </w:tblPr>
      <w:tblGrid>
        <w:gridCol w:w="9918"/>
      </w:tblGrid>
      <w:tr w:rsidR="007D7316" w:rsidRPr="00672220" w14:paraId="156CF019" w14:textId="77777777" w:rsidTr="009D5DBA">
        <w:tc>
          <w:tcPr>
            <w:tcW w:w="9918" w:type="dxa"/>
          </w:tcPr>
          <w:p w14:paraId="15FAE4C1" w14:textId="77777777" w:rsidR="007D7316" w:rsidRPr="00672220" w:rsidRDefault="007D7316" w:rsidP="00672220">
            <w:pPr>
              <w:widowControl w:val="0"/>
              <w:pBdr>
                <w:top w:val="nil"/>
                <w:left w:val="nil"/>
                <w:bottom w:val="nil"/>
                <w:right w:val="nil"/>
                <w:between w:val="nil"/>
              </w:pBdr>
              <w:contextualSpacing/>
              <w:rPr>
                <w:rFonts w:asciiTheme="minorHAnsi" w:eastAsia="Times New Roman" w:hAnsiTheme="minorHAnsi" w:cstheme="minorHAnsi"/>
                <w:szCs w:val="20"/>
              </w:rPr>
            </w:pPr>
            <w:r w:rsidRPr="00672220">
              <w:rPr>
                <w:rFonts w:asciiTheme="minorHAnsi" w:eastAsia="Times New Roman" w:hAnsiTheme="minorHAnsi" w:cstheme="minorHAnsi"/>
                <w:szCs w:val="20"/>
              </w:rPr>
              <w:t>Al termine dell'anno scolastico lo/a studente/</w:t>
            </w:r>
            <w:proofErr w:type="spellStart"/>
            <w:r w:rsidRPr="00672220">
              <w:rPr>
                <w:rFonts w:asciiTheme="minorHAnsi" w:eastAsia="Times New Roman" w:hAnsiTheme="minorHAnsi" w:cstheme="minorHAnsi"/>
                <w:szCs w:val="20"/>
              </w:rPr>
              <w:t>ssa</w:t>
            </w:r>
            <w:proofErr w:type="spellEnd"/>
            <w:r w:rsidRPr="00672220">
              <w:rPr>
                <w:rFonts w:asciiTheme="minorHAnsi" w:eastAsia="Times New Roman" w:hAnsiTheme="minorHAnsi" w:cstheme="minorHAnsi"/>
                <w:szCs w:val="20"/>
              </w:rPr>
              <w:t xml:space="preserve"> dovrà raggiungere i seguenti obiettivi disciplinari:</w:t>
            </w:r>
          </w:p>
          <w:p w14:paraId="5526753D" w14:textId="77777777" w:rsidR="007D7316" w:rsidRPr="00672220" w:rsidRDefault="007D7316" w:rsidP="00672220">
            <w:pPr>
              <w:pStyle w:val="Paragrafoelenco"/>
              <w:numPr>
                <w:ilvl w:val="0"/>
                <w:numId w:val="4"/>
              </w:numPr>
              <w:jc w:val="both"/>
              <w:rPr>
                <w:rFonts w:asciiTheme="minorHAnsi" w:hAnsiTheme="minorHAnsi" w:cstheme="minorHAnsi"/>
                <w:szCs w:val="20"/>
              </w:rPr>
            </w:pPr>
            <w:r w:rsidRPr="00672220">
              <w:rPr>
                <w:rFonts w:asciiTheme="minorHAnsi" w:hAnsiTheme="minorHAnsi" w:cstheme="minorHAnsi"/>
                <w:szCs w:val="20"/>
              </w:rPr>
              <w:t xml:space="preserve">Acquisire i contenuti fondamentali di ogni disciplina e saperli riutilizzare. </w:t>
            </w:r>
          </w:p>
          <w:p w14:paraId="3F6C76AF" w14:textId="77777777" w:rsidR="007D7316" w:rsidRPr="00672220" w:rsidRDefault="007D7316" w:rsidP="00672220">
            <w:pPr>
              <w:pStyle w:val="Paragrafoelenco"/>
              <w:numPr>
                <w:ilvl w:val="0"/>
                <w:numId w:val="4"/>
              </w:numPr>
              <w:jc w:val="both"/>
              <w:rPr>
                <w:rFonts w:asciiTheme="minorHAnsi" w:hAnsiTheme="minorHAnsi" w:cstheme="minorHAnsi"/>
                <w:szCs w:val="20"/>
              </w:rPr>
            </w:pPr>
            <w:r w:rsidRPr="00672220">
              <w:rPr>
                <w:rFonts w:asciiTheme="minorHAnsi" w:hAnsiTheme="minorHAnsi" w:cstheme="minorHAnsi"/>
                <w:szCs w:val="20"/>
              </w:rPr>
              <w:t xml:space="preserve">Esporre sia oralmente che per iscritto i contenuti di studio in modo logico e pertinente, rispettando le       strutture grammaticali e sintattiche. </w:t>
            </w:r>
          </w:p>
          <w:p w14:paraId="3F11E307" w14:textId="77777777" w:rsidR="007D7316" w:rsidRPr="00672220" w:rsidRDefault="007D7316" w:rsidP="00672220">
            <w:pPr>
              <w:pStyle w:val="Paragrafoelenco"/>
              <w:numPr>
                <w:ilvl w:val="0"/>
                <w:numId w:val="4"/>
              </w:numPr>
              <w:jc w:val="both"/>
              <w:rPr>
                <w:rFonts w:asciiTheme="minorHAnsi" w:hAnsiTheme="minorHAnsi" w:cstheme="minorHAnsi"/>
                <w:szCs w:val="20"/>
              </w:rPr>
            </w:pPr>
            <w:r w:rsidRPr="00672220">
              <w:rPr>
                <w:rFonts w:asciiTheme="minorHAnsi" w:hAnsiTheme="minorHAnsi" w:cstheme="minorHAnsi"/>
                <w:szCs w:val="20"/>
              </w:rPr>
              <w:t>Potenziare il lessico e acquisire la conoscenza di una terminologia specifica relativa alle diverse discipline</w:t>
            </w:r>
          </w:p>
          <w:p w14:paraId="2C3F5A03" w14:textId="77777777" w:rsidR="007D7316" w:rsidRPr="00672220" w:rsidRDefault="007D7316" w:rsidP="00672220">
            <w:pPr>
              <w:pStyle w:val="Paragrafoelenco"/>
              <w:numPr>
                <w:ilvl w:val="0"/>
                <w:numId w:val="4"/>
              </w:numPr>
              <w:jc w:val="both"/>
              <w:rPr>
                <w:rFonts w:asciiTheme="minorHAnsi" w:hAnsiTheme="minorHAnsi" w:cstheme="minorHAnsi"/>
                <w:szCs w:val="20"/>
              </w:rPr>
            </w:pPr>
            <w:r w:rsidRPr="00672220">
              <w:rPr>
                <w:rFonts w:asciiTheme="minorHAnsi" w:hAnsiTheme="minorHAnsi" w:cstheme="minorHAnsi"/>
                <w:szCs w:val="20"/>
              </w:rPr>
              <w:t xml:space="preserve">Usare </w:t>
            </w:r>
            <w:proofErr w:type="gramStart"/>
            <w:r w:rsidRPr="00672220">
              <w:rPr>
                <w:rFonts w:asciiTheme="minorHAnsi" w:hAnsiTheme="minorHAnsi" w:cstheme="minorHAnsi"/>
                <w:szCs w:val="20"/>
              </w:rPr>
              <w:t>consapevolmente  tecniche</w:t>
            </w:r>
            <w:proofErr w:type="gramEnd"/>
            <w:r w:rsidRPr="00672220">
              <w:rPr>
                <w:rFonts w:asciiTheme="minorHAnsi" w:hAnsiTheme="minorHAnsi" w:cstheme="minorHAnsi"/>
                <w:szCs w:val="20"/>
              </w:rPr>
              <w:t xml:space="preserve">  e  strumenti  tradizionali  e  informatici  per  acquisire  un  adeguato      metodo di lavoro. </w:t>
            </w:r>
          </w:p>
        </w:tc>
      </w:tr>
    </w:tbl>
    <w:p w14:paraId="0F439BBE" w14:textId="77777777" w:rsidR="007D7316" w:rsidRPr="00672220" w:rsidRDefault="007D7316" w:rsidP="00672220">
      <w:pPr>
        <w:widowControl w:val="0"/>
        <w:pBdr>
          <w:top w:val="nil"/>
          <w:left w:val="nil"/>
          <w:bottom w:val="nil"/>
          <w:right w:val="nil"/>
          <w:between w:val="nil"/>
        </w:pBdr>
        <w:contextualSpacing/>
        <w:jc w:val="both"/>
        <w:rPr>
          <w:rFonts w:asciiTheme="minorHAnsi" w:eastAsia="Times New Roman" w:hAnsiTheme="minorHAnsi" w:cstheme="minorHAnsi"/>
          <w:b/>
        </w:rPr>
      </w:pPr>
    </w:p>
    <w:p w14:paraId="2FBA8564" w14:textId="18BA8ED0" w:rsidR="007D7316" w:rsidRPr="00672220" w:rsidRDefault="007D7316" w:rsidP="00672220">
      <w:pPr>
        <w:widowControl w:val="0"/>
        <w:autoSpaceDE w:val="0"/>
        <w:autoSpaceDN w:val="0"/>
        <w:contextualSpacing/>
        <w:rPr>
          <w:rFonts w:asciiTheme="minorHAnsi" w:eastAsia="Arial" w:hAnsiTheme="minorHAnsi" w:cstheme="minorHAnsi"/>
          <w:b/>
          <w:lang w:bidi="it-IT"/>
        </w:rPr>
      </w:pPr>
      <w:r w:rsidRPr="00672220">
        <w:rPr>
          <w:rFonts w:asciiTheme="minorHAnsi" w:eastAsia="Arial" w:hAnsiTheme="minorHAnsi" w:cstheme="minorHAnsi"/>
          <w:b/>
          <w:lang w:bidi="it-IT"/>
        </w:rPr>
        <w:t>1</w:t>
      </w:r>
      <w:r w:rsidR="00672220">
        <w:rPr>
          <w:rFonts w:asciiTheme="minorHAnsi" w:eastAsia="Arial" w:hAnsiTheme="minorHAnsi" w:cstheme="minorHAnsi"/>
          <w:b/>
          <w:lang w:bidi="it-IT"/>
        </w:rPr>
        <w:t>2</w:t>
      </w:r>
      <w:r w:rsidRPr="00672220">
        <w:rPr>
          <w:rFonts w:asciiTheme="minorHAnsi" w:eastAsia="Arial" w:hAnsiTheme="minorHAnsi" w:cstheme="minorHAnsi"/>
          <w:b/>
          <w:lang w:bidi="it-IT"/>
        </w:rPr>
        <w:t>) INSEGNAMENTO DELL’EDUCAZIONE CIVICA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517"/>
        <w:gridCol w:w="2693"/>
        <w:gridCol w:w="992"/>
        <w:gridCol w:w="1276"/>
      </w:tblGrid>
      <w:tr w:rsidR="00672220" w:rsidRPr="00672220" w14:paraId="456CCA3B" w14:textId="17C42E0E" w:rsidTr="00672220">
        <w:tc>
          <w:tcPr>
            <w:tcW w:w="2440" w:type="dxa"/>
            <w:shd w:val="clear" w:color="auto" w:fill="auto"/>
          </w:tcPr>
          <w:p w14:paraId="219C1E1A" w14:textId="77777777" w:rsidR="00672220" w:rsidRPr="00672220" w:rsidRDefault="00672220" w:rsidP="00672220">
            <w:pPr>
              <w:widowControl w:val="0"/>
              <w:autoSpaceDE w:val="0"/>
              <w:autoSpaceDN w:val="0"/>
              <w:contextualSpacing/>
              <w:rPr>
                <w:rFonts w:asciiTheme="minorHAnsi" w:eastAsia="Arial" w:hAnsiTheme="minorHAnsi" w:cstheme="minorHAnsi"/>
                <w:b/>
                <w:lang w:bidi="it-IT"/>
              </w:rPr>
            </w:pPr>
            <w:r w:rsidRPr="00672220">
              <w:rPr>
                <w:rFonts w:asciiTheme="minorHAnsi" w:eastAsia="Arial" w:hAnsiTheme="minorHAnsi" w:cstheme="minorHAnsi"/>
                <w:b/>
                <w:lang w:bidi="it-IT"/>
              </w:rPr>
              <w:t>NUCLEO TEMATICO</w:t>
            </w:r>
          </w:p>
        </w:tc>
        <w:tc>
          <w:tcPr>
            <w:tcW w:w="2517" w:type="dxa"/>
            <w:shd w:val="clear" w:color="auto" w:fill="auto"/>
          </w:tcPr>
          <w:p w14:paraId="7D3B9DF0" w14:textId="49047CDB" w:rsidR="00672220" w:rsidRPr="00672220" w:rsidRDefault="00672220" w:rsidP="00672220">
            <w:pPr>
              <w:widowControl w:val="0"/>
              <w:autoSpaceDE w:val="0"/>
              <w:autoSpaceDN w:val="0"/>
              <w:contextualSpacing/>
              <w:rPr>
                <w:rFonts w:asciiTheme="minorHAnsi" w:eastAsia="Arial" w:hAnsiTheme="minorHAnsi" w:cstheme="minorHAnsi"/>
                <w:b/>
                <w:lang w:bidi="it-IT"/>
              </w:rPr>
            </w:pPr>
            <w:r>
              <w:rPr>
                <w:rFonts w:asciiTheme="minorHAnsi" w:eastAsia="Arial" w:hAnsiTheme="minorHAnsi" w:cstheme="minorHAnsi"/>
                <w:b/>
                <w:lang w:bidi="it-IT"/>
              </w:rPr>
              <w:t>TITOLO DEL MODULO</w:t>
            </w:r>
          </w:p>
        </w:tc>
        <w:tc>
          <w:tcPr>
            <w:tcW w:w="2693" w:type="dxa"/>
            <w:shd w:val="clear" w:color="auto" w:fill="auto"/>
          </w:tcPr>
          <w:p w14:paraId="7326FFDD" w14:textId="2E8C0FAB" w:rsidR="00672220" w:rsidRPr="00672220" w:rsidRDefault="00672220" w:rsidP="00672220">
            <w:pPr>
              <w:widowControl w:val="0"/>
              <w:autoSpaceDE w:val="0"/>
              <w:autoSpaceDN w:val="0"/>
              <w:contextualSpacing/>
              <w:rPr>
                <w:rFonts w:asciiTheme="minorHAnsi" w:eastAsia="Arial" w:hAnsiTheme="minorHAnsi" w:cstheme="minorHAnsi"/>
                <w:b/>
                <w:lang w:bidi="it-IT"/>
              </w:rPr>
            </w:pPr>
            <w:r w:rsidRPr="00672220">
              <w:rPr>
                <w:rFonts w:asciiTheme="minorHAnsi" w:eastAsia="Arial" w:hAnsiTheme="minorHAnsi" w:cstheme="minorHAnsi"/>
                <w:b/>
                <w:lang w:bidi="it-IT"/>
              </w:rPr>
              <w:t>COMPITI DI REALTA’</w:t>
            </w:r>
          </w:p>
        </w:tc>
        <w:tc>
          <w:tcPr>
            <w:tcW w:w="992" w:type="dxa"/>
            <w:shd w:val="clear" w:color="auto" w:fill="auto"/>
          </w:tcPr>
          <w:p w14:paraId="3A32AEE8" w14:textId="10FE688D" w:rsidR="00672220" w:rsidRPr="00672220" w:rsidRDefault="00672220" w:rsidP="00672220">
            <w:pPr>
              <w:widowControl w:val="0"/>
              <w:autoSpaceDE w:val="0"/>
              <w:autoSpaceDN w:val="0"/>
              <w:contextualSpacing/>
              <w:rPr>
                <w:rFonts w:asciiTheme="minorHAnsi" w:eastAsia="Arial" w:hAnsiTheme="minorHAnsi" w:cstheme="minorHAnsi"/>
                <w:b/>
                <w:lang w:bidi="it-IT"/>
              </w:rPr>
            </w:pPr>
            <w:r w:rsidRPr="00672220">
              <w:rPr>
                <w:rFonts w:asciiTheme="minorHAnsi" w:eastAsia="Arial" w:hAnsiTheme="minorHAnsi" w:cstheme="minorHAnsi"/>
                <w:b/>
                <w:lang w:bidi="it-IT"/>
              </w:rPr>
              <w:t>ORE</w:t>
            </w:r>
          </w:p>
        </w:tc>
        <w:tc>
          <w:tcPr>
            <w:tcW w:w="1276" w:type="dxa"/>
          </w:tcPr>
          <w:p w14:paraId="5C2798AA" w14:textId="0E73791C" w:rsidR="00672220" w:rsidRPr="00672220" w:rsidRDefault="00672220" w:rsidP="00672220">
            <w:pPr>
              <w:widowControl w:val="0"/>
              <w:autoSpaceDE w:val="0"/>
              <w:autoSpaceDN w:val="0"/>
              <w:contextualSpacing/>
              <w:rPr>
                <w:rFonts w:asciiTheme="minorHAnsi" w:eastAsia="Arial" w:hAnsiTheme="minorHAnsi" w:cstheme="minorHAnsi"/>
                <w:b/>
                <w:lang w:bidi="it-IT"/>
              </w:rPr>
            </w:pPr>
            <w:r w:rsidRPr="00672220">
              <w:rPr>
                <w:rFonts w:asciiTheme="minorHAnsi" w:eastAsia="Arial" w:hAnsiTheme="minorHAnsi" w:cstheme="minorHAnsi"/>
                <w:b/>
                <w:lang w:bidi="it-IT"/>
              </w:rPr>
              <w:t>VERIFICHE</w:t>
            </w:r>
          </w:p>
        </w:tc>
      </w:tr>
      <w:tr w:rsidR="00672220" w:rsidRPr="00672220" w14:paraId="348103F2" w14:textId="761899D5" w:rsidTr="00672220">
        <w:tc>
          <w:tcPr>
            <w:tcW w:w="2440" w:type="dxa"/>
            <w:shd w:val="clear" w:color="auto" w:fill="auto"/>
          </w:tcPr>
          <w:p w14:paraId="7C28D191" w14:textId="77777777" w:rsidR="00672220" w:rsidRDefault="00672220" w:rsidP="00672220">
            <w:pPr>
              <w:widowControl w:val="0"/>
              <w:autoSpaceDE w:val="0"/>
              <w:autoSpaceDN w:val="0"/>
              <w:contextualSpacing/>
              <w:rPr>
                <w:rFonts w:asciiTheme="minorHAnsi" w:eastAsia="Arial" w:hAnsiTheme="minorHAnsi" w:cstheme="minorHAnsi"/>
                <w:b/>
                <w:lang w:bidi="it-IT"/>
              </w:rPr>
            </w:pPr>
          </w:p>
          <w:p w14:paraId="79970C00" w14:textId="04DF0E00" w:rsidR="006B5AE6" w:rsidRPr="00672220" w:rsidRDefault="006B5AE6" w:rsidP="00672220">
            <w:pPr>
              <w:widowControl w:val="0"/>
              <w:autoSpaceDE w:val="0"/>
              <w:autoSpaceDN w:val="0"/>
              <w:contextualSpacing/>
              <w:rPr>
                <w:rFonts w:asciiTheme="minorHAnsi" w:eastAsia="Arial" w:hAnsiTheme="minorHAnsi" w:cstheme="minorHAnsi"/>
                <w:b/>
                <w:lang w:bidi="it-IT"/>
              </w:rPr>
            </w:pPr>
          </w:p>
        </w:tc>
        <w:tc>
          <w:tcPr>
            <w:tcW w:w="2517" w:type="dxa"/>
            <w:shd w:val="clear" w:color="auto" w:fill="auto"/>
          </w:tcPr>
          <w:p w14:paraId="32B462A6" w14:textId="77777777" w:rsidR="00672220" w:rsidRPr="00672220" w:rsidRDefault="00672220" w:rsidP="00672220">
            <w:pPr>
              <w:widowControl w:val="0"/>
              <w:autoSpaceDE w:val="0"/>
              <w:autoSpaceDN w:val="0"/>
              <w:contextualSpacing/>
              <w:rPr>
                <w:rFonts w:asciiTheme="minorHAnsi" w:eastAsia="Arial" w:hAnsiTheme="minorHAnsi" w:cstheme="minorHAnsi"/>
                <w:b/>
                <w:lang w:bidi="it-IT"/>
              </w:rPr>
            </w:pPr>
          </w:p>
        </w:tc>
        <w:tc>
          <w:tcPr>
            <w:tcW w:w="2693" w:type="dxa"/>
            <w:shd w:val="clear" w:color="auto" w:fill="auto"/>
          </w:tcPr>
          <w:p w14:paraId="4D393D84" w14:textId="77777777" w:rsidR="00672220" w:rsidRPr="00672220" w:rsidRDefault="00672220" w:rsidP="00672220">
            <w:pPr>
              <w:widowControl w:val="0"/>
              <w:autoSpaceDE w:val="0"/>
              <w:autoSpaceDN w:val="0"/>
              <w:contextualSpacing/>
              <w:rPr>
                <w:rFonts w:asciiTheme="minorHAnsi" w:eastAsia="Arial" w:hAnsiTheme="minorHAnsi" w:cstheme="minorHAnsi"/>
                <w:b/>
                <w:lang w:bidi="it-IT"/>
              </w:rPr>
            </w:pPr>
          </w:p>
        </w:tc>
        <w:tc>
          <w:tcPr>
            <w:tcW w:w="992" w:type="dxa"/>
            <w:shd w:val="clear" w:color="auto" w:fill="auto"/>
          </w:tcPr>
          <w:p w14:paraId="27F9C82C" w14:textId="77777777" w:rsidR="00672220" w:rsidRPr="00672220" w:rsidRDefault="00672220" w:rsidP="00672220">
            <w:pPr>
              <w:widowControl w:val="0"/>
              <w:autoSpaceDE w:val="0"/>
              <w:autoSpaceDN w:val="0"/>
              <w:contextualSpacing/>
              <w:rPr>
                <w:rFonts w:asciiTheme="minorHAnsi" w:eastAsia="Arial" w:hAnsiTheme="minorHAnsi" w:cstheme="minorHAnsi"/>
                <w:b/>
                <w:lang w:bidi="it-IT"/>
              </w:rPr>
            </w:pPr>
          </w:p>
        </w:tc>
        <w:tc>
          <w:tcPr>
            <w:tcW w:w="1276" w:type="dxa"/>
          </w:tcPr>
          <w:p w14:paraId="28D265AF" w14:textId="77777777" w:rsidR="00672220" w:rsidRPr="00672220" w:rsidRDefault="00672220" w:rsidP="00672220">
            <w:pPr>
              <w:widowControl w:val="0"/>
              <w:autoSpaceDE w:val="0"/>
              <w:autoSpaceDN w:val="0"/>
              <w:contextualSpacing/>
              <w:rPr>
                <w:rFonts w:asciiTheme="minorHAnsi" w:eastAsia="Arial" w:hAnsiTheme="minorHAnsi" w:cstheme="minorHAnsi"/>
                <w:b/>
                <w:lang w:bidi="it-IT"/>
              </w:rPr>
            </w:pPr>
          </w:p>
        </w:tc>
      </w:tr>
    </w:tbl>
    <w:p w14:paraId="230FE0FC" w14:textId="77777777" w:rsidR="007D7316" w:rsidRPr="00672220" w:rsidRDefault="007D7316" w:rsidP="00672220">
      <w:pPr>
        <w:pBdr>
          <w:top w:val="nil"/>
          <w:left w:val="nil"/>
          <w:bottom w:val="nil"/>
          <w:right w:val="nil"/>
          <w:between w:val="nil"/>
        </w:pBdr>
        <w:contextualSpacing/>
        <w:rPr>
          <w:rFonts w:asciiTheme="minorHAnsi" w:hAnsiTheme="minorHAnsi" w:cstheme="minorHAnsi"/>
          <w:b/>
          <w:u w:val="single"/>
        </w:rPr>
      </w:pPr>
    </w:p>
    <w:p w14:paraId="3336F55F" w14:textId="16BA3FB2" w:rsidR="007D7316" w:rsidRPr="00672220" w:rsidRDefault="007D7316" w:rsidP="00672220">
      <w:pPr>
        <w:widowControl w:val="0"/>
        <w:autoSpaceDE w:val="0"/>
        <w:autoSpaceDN w:val="0"/>
        <w:contextualSpacing/>
        <w:rPr>
          <w:rFonts w:asciiTheme="minorHAnsi" w:eastAsia="Arial" w:hAnsiTheme="minorHAnsi" w:cstheme="minorHAnsi"/>
          <w:b/>
          <w:lang w:bidi="it-IT"/>
        </w:rPr>
      </w:pPr>
      <w:r w:rsidRPr="00672220">
        <w:rPr>
          <w:rFonts w:asciiTheme="minorHAnsi" w:eastAsia="Arial" w:hAnsiTheme="minorHAnsi" w:cstheme="minorHAnsi"/>
          <w:b/>
          <w:lang w:bidi="it-IT"/>
        </w:rPr>
        <w:t>1</w:t>
      </w:r>
      <w:r w:rsidR="00672220">
        <w:rPr>
          <w:rFonts w:asciiTheme="minorHAnsi" w:eastAsia="Arial" w:hAnsiTheme="minorHAnsi" w:cstheme="minorHAnsi"/>
          <w:b/>
          <w:lang w:bidi="it-IT"/>
        </w:rPr>
        <w:t>3</w:t>
      </w:r>
      <w:r w:rsidRPr="00672220">
        <w:rPr>
          <w:rFonts w:asciiTheme="minorHAnsi" w:eastAsia="Arial" w:hAnsiTheme="minorHAnsi" w:cstheme="minorHAnsi"/>
          <w:b/>
          <w:lang w:bidi="it-IT"/>
        </w:rPr>
        <w:t>) METODOLOGIE E STRATEGIE DIDATTICHE</w:t>
      </w:r>
    </w:p>
    <w:tbl>
      <w:tblPr>
        <w:tblStyle w:val="Grigliatabella"/>
        <w:tblW w:w="9918" w:type="dxa"/>
        <w:tblLook w:val="04A0" w:firstRow="1" w:lastRow="0" w:firstColumn="1" w:lastColumn="0" w:noHBand="0" w:noVBand="1"/>
      </w:tblPr>
      <w:tblGrid>
        <w:gridCol w:w="8359"/>
        <w:gridCol w:w="1559"/>
      </w:tblGrid>
      <w:tr w:rsidR="00E432FD" w14:paraId="52925EA0" w14:textId="77777777" w:rsidTr="00E432FD">
        <w:tc>
          <w:tcPr>
            <w:tcW w:w="8359" w:type="dxa"/>
          </w:tcPr>
          <w:p w14:paraId="7CDC9D29" w14:textId="1A16FA6A" w:rsidR="00E432FD" w:rsidRPr="00E432FD" w:rsidRDefault="00E432FD" w:rsidP="00E432FD">
            <w:pPr>
              <w:pStyle w:val="Paragrafoelenco"/>
              <w:numPr>
                <w:ilvl w:val="0"/>
                <w:numId w:val="19"/>
              </w:numPr>
            </w:pPr>
            <w:r w:rsidRPr="00E432FD">
              <w:rPr>
                <w:rFonts w:asciiTheme="minorHAnsi" w:eastAsia="Times New Roman" w:hAnsiTheme="minorHAnsi" w:cstheme="minorHAnsi"/>
              </w:rPr>
              <w:t xml:space="preserve">Lezione frontale         </w:t>
            </w:r>
          </w:p>
        </w:tc>
        <w:tc>
          <w:tcPr>
            <w:tcW w:w="1559" w:type="dxa"/>
          </w:tcPr>
          <w:p w14:paraId="36862050" w14:textId="77777777" w:rsidR="00E432FD" w:rsidRDefault="00E432FD" w:rsidP="00E432FD"/>
        </w:tc>
      </w:tr>
      <w:tr w:rsidR="00E432FD" w14:paraId="07BD846B" w14:textId="77777777" w:rsidTr="00E432FD">
        <w:tc>
          <w:tcPr>
            <w:tcW w:w="8359" w:type="dxa"/>
          </w:tcPr>
          <w:p w14:paraId="5444F77E" w14:textId="7E9171CC" w:rsidR="00E432FD" w:rsidRPr="00E432FD" w:rsidRDefault="00E432FD" w:rsidP="00E432FD">
            <w:pPr>
              <w:pStyle w:val="Paragrafoelenco"/>
              <w:numPr>
                <w:ilvl w:val="0"/>
                <w:numId w:val="19"/>
              </w:numPr>
            </w:pPr>
            <w:r w:rsidRPr="00E432FD">
              <w:rPr>
                <w:rFonts w:asciiTheme="minorHAnsi" w:eastAsia="Arial" w:hAnsiTheme="minorHAnsi" w:cstheme="minorHAnsi"/>
                <w:lang w:bidi="it-IT"/>
              </w:rPr>
              <w:t>Lezione dialogata abbinata ad un metodo induttivo per la trasmissione delle conoscenze</w:t>
            </w:r>
            <w:r w:rsidRPr="00E432FD">
              <w:rPr>
                <w:rFonts w:asciiTheme="minorHAnsi" w:eastAsia="Times New Roman" w:hAnsiTheme="minorHAnsi" w:cstheme="minorHAnsi"/>
              </w:rPr>
              <w:t xml:space="preserve">                                             </w:t>
            </w:r>
          </w:p>
        </w:tc>
        <w:tc>
          <w:tcPr>
            <w:tcW w:w="1559" w:type="dxa"/>
          </w:tcPr>
          <w:p w14:paraId="74D76EAB" w14:textId="77777777" w:rsidR="00E432FD" w:rsidRDefault="00E432FD" w:rsidP="00E432FD"/>
        </w:tc>
      </w:tr>
      <w:tr w:rsidR="00E432FD" w14:paraId="507C22C2" w14:textId="77777777" w:rsidTr="00E432FD">
        <w:tc>
          <w:tcPr>
            <w:tcW w:w="8359" w:type="dxa"/>
          </w:tcPr>
          <w:p w14:paraId="0C8DBEBD" w14:textId="2CC78F47" w:rsidR="00E432FD" w:rsidRPr="00E432FD" w:rsidRDefault="00E432FD" w:rsidP="00E432FD">
            <w:pPr>
              <w:pStyle w:val="Paragrafoelenco"/>
              <w:numPr>
                <w:ilvl w:val="0"/>
                <w:numId w:val="19"/>
              </w:numPr>
            </w:pPr>
            <w:r w:rsidRPr="00E432FD">
              <w:rPr>
                <w:rFonts w:asciiTheme="minorHAnsi" w:eastAsia="Arial" w:hAnsiTheme="minorHAnsi" w:cstheme="minorHAnsi"/>
                <w:lang w:bidi="it-IT"/>
              </w:rPr>
              <w:t>Discussione guidata per l’applicazione delle conoscenze e l’acquisizione delle competenze.</w:t>
            </w:r>
          </w:p>
        </w:tc>
        <w:tc>
          <w:tcPr>
            <w:tcW w:w="1559" w:type="dxa"/>
          </w:tcPr>
          <w:p w14:paraId="34DAFF2D" w14:textId="77777777" w:rsidR="00E432FD" w:rsidRDefault="00E432FD" w:rsidP="00E432FD"/>
        </w:tc>
      </w:tr>
      <w:tr w:rsidR="00E432FD" w14:paraId="4C39C16F" w14:textId="77777777" w:rsidTr="00E432FD">
        <w:tc>
          <w:tcPr>
            <w:tcW w:w="8359" w:type="dxa"/>
          </w:tcPr>
          <w:p w14:paraId="454E5C45" w14:textId="7ED06D7B" w:rsidR="00E432FD" w:rsidRPr="00E432FD" w:rsidRDefault="00E432FD" w:rsidP="00E432FD">
            <w:pPr>
              <w:pStyle w:val="Paragrafoelenco"/>
              <w:numPr>
                <w:ilvl w:val="0"/>
                <w:numId w:val="19"/>
              </w:numPr>
            </w:pPr>
            <w:r w:rsidRPr="00E432FD">
              <w:rPr>
                <w:rFonts w:asciiTheme="minorHAnsi" w:eastAsia="Arial" w:hAnsiTheme="minorHAnsi" w:cstheme="minorHAnsi"/>
                <w:lang w:bidi="it-IT"/>
              </w:rPr>
              <w:t>Attività di gruppo per il rinforzo delle competenze e l’esercizio di capacità.</w:t>
            </w:r>
          </w:p>
        </w:tc>
        <w:tc>
          <w:tcPr>
            <w:tcW w:w="1559" w:type="dxa"/>
          </w:tcPr>
          <w:p w14:paraId="6A369D34" w14:textId="77777777" w:rsidR="00E432FD" w:rsidRDefault="00E432FD" w:rsidP="00E432FD"/>
        </w:tc>
      </w:tr>
      <w:tr w:rsidR="00E432FD" w14:paraId="3B8F1D95" w14:textId="77777777" w:rsidTr="00E432FD">
        <w:tc>
          <w:tcPr>
            <w:tcW w:w="8359" w:type="dxa"/>
          </w:tcPr>
          <w:p w14:paraId="5EBEAE97" w14:textId="1D050DF5" w:rsidR="00E432FD" w:rsidRPr="00E432FD" w:rsidRDefault="00E432FD" w:rsidP="00E432FD">
            <w:pPr>
              <w:pStyle w:val="Paragrafoelenco"/>
              <w:numPr>
                <w:ilvl w:val="0"/>
                <w:numId w:val="19"/>
              </w:numPr>
            </w:pPr>
            <w:proofErr w:type="spellStart"/>
            <w:r w:rsidRPr="00E432FD">
              <w:rPr>
                <w:rFonts w:asciiTheme="minorHAnsi" w:eastAsia="Arial" w:hAnsiTheme="minorHAnsi" w:cstheme="minorHAnsi"/>
                <w:lang w:bidi="it-IT"/>
              </w:rPr>
              <w:t>Problem</w:t>
            </w:r>
            <w:proofErr w:type="spellEnd"/>
            <w:r w:rsidRPr="00E432FD">
              <w:rPr>
                <w:rFonts w:asciiTheme="minorHAnsi" w:eastAsia="Arial" w:hAnsiTheme="minorHAnsi" w:cstheme="minorHAnsi"/>
                <w:lang w:bidi="it-IT"/>
              </w:rPr>
              <w:t xml:space="preserve"> solving;</w:t>
            </w:r>
          </w:p>
        </w:tc>
        <w:tc>
          <w:tcPr>
            <w:tcW w:w="1559" w:type="dxa"/>
          </w:tcPr>
          <w:p w14:paraId="543CCCF1" w14:textId="77777777" w:rsidR="00E432FD" w:rsidRDefault="00E432FD" w:rsidP="00E432FD"/>
        </w:tc>
      </w:tr>
      <w:tr w:rsidR="00E432FD" w14:paraId="33155835" w14:textId="77777777" w:rsidTr="00E432FD">
        <w:tc>
          <w:tcPr>
            <w:tcW w:w="8359" w:type="dxa"/>
          </w:tcPr>
          <w:p w14:paraId="7C6EA369" w14:textId="65F536A9" w:rsidR="00E432FD" w:rsidRPr="00E432FD" w:rsidRDefault="00E432FD" w:rsidP="00E432FD">
            <w:pPr>
              <w:pStyle w:val="Paragrafoelenco"/>
              <w:numPr>
                <w:ilvl w:val="0"/>
                <w:numId w:val="19"/>
              </w:numPr>
            </w:pPr>
            <w:r w:rsidRPr="00E432FD">
              <w:rPr>
                <w:rFonts w:asciiTheme="minorHAnsi" w:eastAsia="Arial" w:hAnsiTheme="minorHAnsi" w:cstheme="minorHAnsi"/>
                <w:lang w:bidi="it-IT"/>
              </w:rPr>
              <w:t>Attività laboratoriale.</w:t>
            </w:r>
          </w:p>
        </w:tc>
        <w:tc>
          <w:tcPr>
            <w:tcW w:w="1559" w:type="dxa"/>
          </w:tcPr>
          <w:p w14:paraId="3B7FDB85" w14:textId="77777777" w:rsidR="00E432FD" w:rsidRDefault="00E432FD" w:rsidP="00E432FD"/>
        </w:tc>
      </w:tr>
      <w:tr w:rsidR="00E432FD" w14:paraId="65D39238" w14:textId="77777777" w:rsidTr="00E432FD">
        <w:tc>
          <w:tcPr>
            <w:tcW w:w="8359" w:type="dxa"/>
          </w:tcPr>
          <w:p w14:paraId="54E5A964" w14:textId="0B3ED640" w:rsidR="00E432FD" w:rsidRPr="00E432FD" w:rsidRDefault="00E432FD" w:rsidP="00E432FD">
            <w:pPr>
              <w:pStyle w:val="Paragrafoelenco"/>
              <w:numPr>
                <w:ilvl w:val="0"/>
                <w:numId w:val="19"/>
              </w:numPr>
            </w:pPr>
            <w:r w:rsidRPr="00E432FD">
              <w:rPr>
                <w:rFonts w:asciiTheme="minorHAnsi" w:eastAsia="Arial" w:hAnsiTheme="minorHAnsi" w:cstheme="minorHAnsi"/>
                <w:lang w:bidi="it-IT"/>
              </w:rPr>
              <w:t>Prove scritte strutturate e non.</w:t>
            </w:r>
          </w:p>
        </w:tc>
        <w:tc>
          <w:tcPr>
            <w:tcW w:w="1559" w:type="dxa"/>
          </w:tcPr>
          <w:p w14:paraId="09A04DC1" w14:textId="77777777" w:rsidR="00E432FD" w:rsidRDefault="00E432FD" w:rsidP="00E432FD"/>
        </w:tc>
      </w:tr>
      <w:tr w:rsidR="00E432FD" w14:paraId="62A38D50" w14:textId="77777777" w:rsidTr="00E432FD">
        <w:tc>
          <w:tcPr>
            <w:tcW w:w="8359" w:type="dxa"/>
          </w:tcPr>
          <w:p w14:paraId="009D5586" w14:textId="04AE1B76" w:rsidR="00E432FD" w:rsidRPr="00E432FD" w:rsidRDefault="00E432FD" w:rsidP="00E432FD">
            <w:pPr>
              <w:pStyle w:val="Paragrafoelenco"/>
              <w:numPr>
                <w:ilvl w:val="0"/>
                <w:numId w:val="19"/>
              </w:numPr>
            </w:pPr>
            <w:r w:rsidRPr="00E432FD">
              <w:rPr>
                <w:rFonts w:asciiTheme="minorHAnsi" w:eastAsia="Arial" w:hAnsiTheme="minorHAnsi" w:cstheme="minorHAnsi"/>
                <w:szCs w:val="20"/>
                <w:lang w:bidi="it-IT"/>
              </w:rPr>
              <w:t>Test</w:t>
            </w:r>
            <w:r w:rsidRPr="00E432FD">
              <w:rPr>
                <w:rFonts w:asciiTheme="minorHAnsi" w:eastAsia="Arial" w:hAnsiTheme="minorHAnsi" w:cstheme="minorHAnsi"/>
                <w:lang w:bidi="it-IT"/>
              </w:rPr>
              <w:t xml:space="preserve">/Questionari. </w:t>
            </w:r>
          </w:p>
        </w:tc>
        <w:tc>
          <w:tcPr>
            <w:tcW w:w="1559" w:type="dxa"/>
          </w:tcPr>
          <w:p w14:paraId="2EE6ADBA" w14:textId="77777777" w:rsidR="00E432FD" w:rsidRDefault="00E432FD" w:rsidP="00E432FD"/>
        </w:tc>
      </w:tr>
      <w:tr w:rsidR="00E432FD" w14:paraId="653DE024" w14:textId="77777777" w:rsidTr="00E432FD">
        <w:tc>
          <w:tcPr>
            <w:tcW w:w="8359" w:type="dxa"/>
          </w:tcPr>
          <w:p w14:paraId="37712C1D" w14:textId="266038EA" w:rsidR="00E432FD" w:rsidRPr="00E432FD" w:rsidRDefault="00E432FD" w:rsidP="00E432FD">
            <w:pPr>
              <w:pStyle w:val="Paragrafoelenco"/>
              <w:numPr>
                <w:ilvl w:val="0"/>
                <w:numId w:val="19"/>
              </w:numPr>
            </w:pPr>
            <w:r w:rsidRPr="00E432FD">
              <w:rPr>
                <w:rFonts w:asciiTheme="minorHAnsi" w:eastAsia="Arial" w:hAnsiTheme="minorHAnsi" w:cstheme="minorHAnsi"/>
                <w:lang w:bidi="it-IT"/>
              </w:rPr>
              <w:t xml:space="preserve">Verifiche orali; </w:t>
            </w:r>
          </w:p>
        </w:tc>
        <w:tc>
          <w:tcPr>
            <w:tcW w:w="1559" w:type="dxa"/>
          </w:tcPr>
          <w:p w14:paraId="0BB621DD" w14:textId="77777777" w:rsidR="00E432FD" w:rsidRDefault="00E432FD" w:rsidP="00E432FD"/>
        </w:tc>
      </w:tr>
      <w:tr w:rsidR="00E432FD" w14:paraId="25CC4C74" w14:textId="77777777" w:rsidTr="00E432FD">
        <w:tc>
          <w:tcPr>
            <w:tcW w:w="8359" w:type="dxa"/>
          </w:tcPr>
          <w:p w14:paraId="11CCC283" w14:textId="54742194" w:rsidR="00E432FD" w:rsidRPr="00E432FD" w:rsidRDefault="00E432FD" w:rsidP="00E432FD">
            <w:pPr>
              <w:pStyle w:val="Paragrafoelenco"/>
              <w:numPr>
                <w:ilvl w:val="0"/>
                <w:numId w:val="19"/>
              </w:numPr>
            </w:pPr>
            <w:proofErr w:type="spellStart"/>
            <w:r w:rsidRPr="00E432FD">
              <w:rPr>
                <w:rFonts w:asciiTheme="minorHAnsi" w:eastAsia="Arial" w:hAnsiTheme="minorHAnsi" w:cstheme="minorHAnsi"/>
                <w:lang w:bidi="it-IT"/>
              </w:rPr>
              <w:t>Flipped</w:t>
            </w:r>
            <w:proofErr w:type="spellEnd"/>
            <w:r w:rsidRPr="00E432FD">
              <w:rPr>
                <w:rFonts w:asciiTheme="minorHAnsi" w:eastAsia="Arial" w:hAnsiTheme="minorHAnsi" w:cstheme="minorHAnsi"/>
                <w:lang w:bidi="it-IT"/>
              </w:rPr>
              <w:t xml:space="preserve"> </w:t>
            </w:r>
            <w:proofErr w:type="spellStart"/>
            <w:r w:rsidRPr="00E432FD">
              <w:rPr>
                <w:rFonts w:asciiTheme="minorHAnsi" w:eastAsia="Arial" w:hAnsiTheme="minorHAnsi" w:cstheme="minorHAnsi"/>
                <w:lang w:bidi="it-IT"/>
              </w:rPr>
              <w:t>classroom</w:t>
            </w:r>
            <w:proofErr w:type="spellEnd"/>
          </w:p>
        </w:tc>
        <w:tc>
          <w:tcPr>
            <w:tcW w:w="1559" w:type="dxa"/>
          </w:tcPr>
          <w:p w14:paraId="774ED19C" w14:textId="77777777" w:rsidR="00E432FD" w:rsidRDefault="00E432FD" w:rsidP="00E432FD"/>
        </w:tc>
      </w:tr>
    </w:tbl>
    <w:p w14:paraId="14AFFF98" w14:textId="77777777" w:rsidR="007D7316" w:rsidRPr="00672220" w:rsidRDefault="007D7316" w:rsidP="00672220">
      <w:pPr>
        <w:widowControl w:val="0"/>
        <w:pBdr>
          <w:top w:val="nil"/>
          <w:left w:val="nil"/>
          <w:bottom w:val="nil"/>
          <w:right w:val="nil"/>
          <w:between w:val="nil"/>
        </w:pBdr>
        <w:contextualSpacing/>
        <w:jc w:val="both"/>
        <w:rPr>
          <w:rFonts w:asciiTheme="minorHAnsi" w:eastAsia="Times New Roman" w:hAnsiTheme="minorHAnsi" w:cstheme="minorHAnsi"/>
          <w:b/>
        </w:rPr>
      </w:pPr>
    </w:p>
    <w:p w14:paraId="3EED21E4" w14:textId="29C354BC" w:rsidR="007D7316" w:rsidRPr="00672220" w:rsidRDefault="00B757C8" w:rsidP="00672220">
      <w:pPr>
        <w:widowControl w:val="0"/>
        <w:autoSpaceDE w:val="0"/>
        <w:autoSpaceDN w:val="0"/>
        <w:contextualSpacing/>
        <w:rPr>
          <w:rFonts w:asciiTheme="minorHAnsi" w:eastAsia="Arial" w:hAnsiTheme="minorHAnsi" w:cstheme="minorHAnsi"/>
          <w:b/>
          <w:lang w:bidi="it-IT"/>
        </w:rPr>
      </w:pPr>
      <w:r w:rsidRPr="00672220">
        <w:rPr>
          <w:rFonts w:asciiTheme="minorHAnsi" w:eastAsia="Arial" w:hAnsiTheme="minorHAnsi" w:cstheme="minorHAnsi"/>
          <w:b/>
          <w:lang w:bidi="it-IT"/>
        </w:rPr>
        <w:t>1</w:t>
      </w:r>
      <w:r w:rsidR="00672220">
        <w:rPr>
          <w:rFonts w:asciiTheme="minorHAnsi" w:eastAsia="Arial" w:hAnsiTheme="minorHAnsi" w:cstheme="minorHAnsi"/>
          <w:b/>
          <w:lang w:bidi="it-IT"/>
        </w:rPr>
        <w:t>4</w:t>
      </w:r>
      <w:r w:rsidR="007D7316" w:rsidRPr="00672220">
        <w:rPr>
          <w:rFonts w:asciiTheme="minorHAnsi" w:eastAsia="Arial" w:hAnsiTheme="minorHAnsi" w:cstheme="minorHAnsi"/>
          <w:b/>
          <w:lang w:bidi="it-IT"/>
        </w:rPr>
        <w:t>) ATTREZZATURE E STRUMENTI DIDATTICI</w:t>
      </w:r>
    </w:p>
    <w:tbl>
      <w:tblPr>
        <w:tblStyle w:val="Grigliatabella"/>
        <w:tblW w:w="9918" w:type="dxa"/>
        <w:tblLook w:val="04A0" w:firstRow="1" w:lastRow="0" w:firstColumn="1" w:lastColumn="0" w:noHBand="0" w:noVBand="1"/>
      </w:tblPr>
      <w:tblGrid>
        <w:gridCol w:w="9918"/>
      </w:tblGrid>
      <w:tr w:rsidR="007D7316" w:rsidRPr="00672220" w14:paraId="194B47AF" w14:textId="77777777" w:rsidTr="009D5DBA">
        <w:tc>
          <w:tcPr>
            <w:tcW w:w="9918" w:type="dxa"/>
          </w:tcPr>
          <w:p w14:paraId="5A696B6E" w14:textId="1BF2DE83" w:rsidR="007D7316" w:rsidRPr="00672220" w:rsidRDefault="007D7316" w:rsidP="00672220">
            <w:pPr>
              <w:widowControl w:val="0"/>
              <w:pBdr>
                <w:top w:val="nil"/>
                <w:left w:val="nil"/>
                <w:bottom w:val="nil"/>
                <w:right w:val="nil"/>
                <w:between w:val="nil"/>
              </w:pBdr>
              <w:contextualSpacing/>
              <w:rPr>
                <w:rFonts w:asciiTheme="minorHAnsi" w:eastAsia="Times New Roman" w:hAnsiTheme="minorHAnsi" w:cstheme="minorHAnsi"/>
                <w:b w:val="0"/>
                <w:szCs w:val="20"/>
              </w:rPr>
            </w:pPr>
            <w:r w:rsidRPr="00672220">
              <w:rPr>
                <w:rFonts w:asciiTheme="minorHAnsi" w:eastAsia="Times New Roman" w:hAnsiTheme="minorHAnsi" w:cstheme="minorHAnsi"/>
                <w:b w:val="0"/>
                <w:szCs w:val="20"/>
              </w:rPr>
              <w:t xml:space="preserve"> </w:t>
            </w:r>
          </w:p>
        </w:tc>
      </w:tr>
    </w:tbl>
    <w:p w14:paraId="7809CD8D" w14:textId="77777777" w:rsidR="00B757C8" w:rsidRPr="00672220" w:rsidRDefault="00B757C8" w:rsidP="00672220">
      <w:pPr>
        <w:widowControl w:val="0"/>
        <w:autoSpaceDE w:val="0"/>
        <w:autoSpaceDN w:val="0"/>
        <w:contextualSpacing/>
        <w:rPr>
          <w:rFonts w:asciiTheme="minorHAnsi" w:eastAsia="Arial" w:hAnsiTheme="minorHAnsi" w:cstheme="minorHAnsi"/>
          <w:b/>
          <w:lang w:bidi="it-IT"/>
        </w:rPr>
      </w:pPr>
    </w:p>
    <w:p w14:paraId="2B1F9748" w14:textId="3A07D75C" w:rsidR="007D7316" w:rsidRPr="00672220" w:rsidRDefault="00B757C8" w:rsidP="00672220">
      <w:pPr>
        <w:widowControl w:val="0"/>
        <w:autoSpaceDE w:val="0"/>
        <w:autoSpaceDN w:val="0"/>
        <w:contextualSpacing/>
        <w:rPr>
          <w:rFonts w:asciiTheme="minorHAnsi" w:eastAsia="Arial" w:hAnsiTheme="minorHAnsi" w:cstheme="minorHAnsi"/>
          <w:b/>
          <w:lang w:bidi="it-IT"/>
        </w:rPr>
      </w:pPr>
      <w:proofErr w:type="gramStart"/>
      <w:r w:rsidRPr="00672220">
        <w:rPr>
          <w:rFonts w:asciiTheme="minorHAnsi" w:eastAsia="Arial" w:hAnsiTheme="minorHAnsi" w:cstheme="minorHAnsi"/>
          <w:b/>
          <w:lang w:bidi="it-IT"/>
        </w:rPr>
        <w:t>1</w:t>
      </w:r>
      <w:r w:rsidR="00672220">
        <w:rPr>
          <w:rFonts w:asciiTheme="minorHAnsi" w:eastAsia="Arial" w:hAnsiTheme="minorHAnsi" w:cstheme="minorHAnsi"/>
          <w:b/>
          <w:lang w:bidi="it-IT"/>
        </w:rPr>
        <w:t>5</w:t>
      </w:r>
      <w:r w:rsidRPr="00672220">
        <w:rPr>
          <w:rFonts w:asciiTheme="minorHAnsi" w:eastAsia="Arial" w:hAnsiTheme="minorHAnsi" w:cstheme="minorHAnsi"/>
          <w:b/>
          <w:lang w:bidi="it-IT"/>
        </w:rPr>
        <w:t xml:space="preserve"> </w:t>
      </w:r>
      <w:r w:rsidR="007D7316" w:rsidRPr="00672220">
        <w:rPr>
          <w:rFonts w:asciiTheme="minorHAnsi" w:eastAsia="Arial" w:hAnsiTheme="minorHAnsi" w:cstheme="minorHAnsi"/>
          <w:b/>
          <w:lang w:bidi="it-IT"/>
        </w:rPr>
        <w:t>)</w:t>
      </w:r>
      <w:proofErr w:type="gramEnd"/>
      <w:r w:rsidR="007D7316" w:rsidRPr="00672220">
        <w:rPr>
          <w:rFonts w:asciiTheme="minorHAnsi" w:eastAsia="Arial" w:hAnsiTheme="minorHAnsi" w:cstheme="minorHAnsi"/>
          <w:b/>
          <w:lang w:bidi="it-IT"/>
        </w:rPr>
        <w:t xml:space="preserve"> TIPOLOGIA DI PROVE DI VERIFICA  </w:t>
      </w:r>
    </w:p>
    <w:tbl>
      <w:tblPr>
        <w:tblStyle w:val="Grigliatabella"/>
        <w:tblW w:w="9918" w:type="dxa"/>
        <w:tblLook w:val="04A0" w:firstRow="1" w:lastRow="0" w:firstColumn="1" w:lastColumn="0" w:noHBand="0" w:noVBand="1"/>
      </w:tblPr>
      <w:tblGrid>
        <w:gridCol w:w="8500"/>
        <w:gridCol w:w="1418"/>
      </w:tblGrid>
      <w:tr w:rsidR="007D7316" w:rsidRPr="00672220" w14:paraId="65EDD463" w14:textId="77777777" w:rsidTr="009D5DBA">
        <w:trPr>
          <w:trHeight w:val="245"/>
        </w:trPr>
        <w:tc>
          <w:tcPr>
            <w:tcW w:w="8500" w:type="dxa"/>
            <w:vMerge w:val="restart"/>
          </w:tcPr>
          <w:p w14:paraId="75FB5EC6" w14:textId="77777777" w:rsidR="007D7316" w:rsidRPr="00672220" w:rsidRDefault="007D7316" w:rsidP="00672220">
            <w:pPr>
              <w:pStyle w:val="Paragrafoelenco"/>
              <w:widowControl w:val="0"/>
              <w:numPr>
                <w:ilvl w:val="0"/>
                <w:numId w:val="14"/>
              </w:numPr>
              <w:autoSpaceDE w:val="0"/>
              <w:autoSpaceDN w:val="0"/>
              <w:rPr>
                <w:rFonts w:asciiTheme="minorHAnsi" w:eastAsia="Arial" w:hAnsiTheme="minorHAnsi" w:cstheme="minorHAnsi"/>
                <w:szCs w:val="20"/>
                <w:lang w:bidi="it-IT"/>
              </w:rPr>
            </w:pPr>
            <w:r w:rsidRPr="00672220">
              <w:rPr>
                <w:rFonts w:asciiTheme="minorHAnsi" w:eastAsia="Arial" w:hAnsiTheme="minorHAnsi" w:cstheme="minorHAnsi"/>
                <w:szCs w:val="20"/>
                <w:lang w:bidi="it-IT"/>
              </w:rPr>
              <w:t xml:space="preserve">Test                                   </w:t>
            </w:r>
          </w:p>
          <w:p w14:paraId="476FC5EB" w14:textId="77777777" w:rsidR="007D7316" w:rsidRPr="00672220" w:rsidRDefault="007D7316" w:rsidP="00672220">
            <w:pPr>
              <w:pStyle w:val="Paragrafoelenco"/>
              <w:widowControl w:val="0"/>
              <w:numPr>
                <w:ilvl w:val="0"/>
                <w:numId w:val="14"/>
              </w:numPr>
              <w:autoSpaceDE w:val="0"/>
              <w:autoSpaceDN w:val="0"/>
              <w:rPr>
                <w:rFonts w:asciiTheme="minorHAnsi" w:eastAsia="Arial" w:hAnsiTheme="minorHAnsi" w:cstheme="minorHAnsi"/>
                <w:szCs w:val="20"/>
                <w:lang w:bidi="it-IT"/>
              </w:rPr>
            </w:pPr>
            <w:r w:rsidRPr="00672220">
              <w:rPr>
                <w:rFonts w:asciiTheme="minorHAnsi" w:eastAsia="Arial" w:hAnsiTheme="minorHAnsi" w:cstheme="minorHAnsi"/>
                <w:szCs w:val="20"/>
                <w:lang w:bidi="it-IT"/>
              </w:rPr>
              <w:t xml:space="preserve">Questionari    </w:t>
            </w:r>
          </w:p>
          <w:p w14:paraId="2608A91B" w14:textId="77777777" w:rsidR="007D7316" w:rsidRPr="00672220" w:rsidRDefault="007D7316" w:rsidP="00672220">
            <w:pPr>
              <w:pStyle w:val="Paragrafoelenco"/>
              <w:widowControl w:val="0"/>
              <w:numPr>
                <w:ilvl w:val="0"/>
                <w:numId w:val="14"/>
              </w:numPr>
              <w:autoSpaceDE w:val="0"/>
              <w:autoSpaceDN w:val="0"/>
              <w:rPr>
                <w:rFonts w:asciiTheme="minorHAnsi" w:eastAsia="Arial" w:hAnsiTheme="minorHAnsi" w:cstheme="minorHAnsi"/>
                <w:szCs w:val="20"/>
                <w:lang w:bidi="it-IT"/>
              </w:rPr>
            </w:pPr>
            <w:r w:rsidRPr="00672220">
              <w:rPr>
                <w:rFonts w:asciiTheme="minorHAnsi" w:eastAsia="Arial" w:hAnsiTheme="minorHAnsi" w:cstheme="minorHAnsi"/>
                <w:szCs w:val="20"/>
                <w:lang w:bidi="it-IT"/>
              </w:rPr>
              <w:t xml:space="preserve">Relazioni                           </w:t>
            </w:r>
          </w:p>
          <w:p w14:paraId="354C3764" w14:textId="77777777" w:rsidR="007D7316" w:rsidRPr="00672220" w:rsidRDefault="007D7316" w:rsidP="00672220">
            <w:pPr>
              <w:pStyle w:val="Paragrafoelenco"/>
              <w:widowControl w:val="0"/>
              <w:numPr>
                <w:ilvl w:val="0"/>
                <w:numId w:val="14"/>
              </w:numPr>
              <w:autoSpaceDE w:val="0"/>
              <w:autoSpaceDN w:val="0"/>
              <w:rPr>
                <w:rFonts w:asciiTheme="minorHAnsi" w:eastAsia="Arial" w:hAnsiTheme="minorHAnsi" w:cstheme="minorHAnsi"/>
                <w:szCs w:val="20"/>
                <w:lang w:bidi="it-IT"/>
              </w:rPr>
            </w:pPr>
            <w:r w:rsidRPr="00672220">
              <w:rPr>
                <w:rFonts w:asciiTheme="minorHAnsi" w:eastAsia="Arial" w:hAnsiTheme="minorHAnsi" w:cstheme="minorHAnsi"/>
                <w:szCs w:val="20"/>
                <w:lang w:bidi="it-IT"/>
              </w:rPr>
              <w:t xml:space="preserve">Prove strutturate miste          </w:t>
            </w:r>
          </w:p>
          <w:p w14:paraId="47F5D537" w14:textId="77777777" w:rsidR="007D7316" w:rsidRPr="00672220" w:rsidRDefault="007D7316" w:rsidP="00672220">
            <w:pPr>
              <w:pStyle w:val="Paragrafoelenco"/>
              <w:widowControl w:val="0"/>
              <w:numPr>
                <w:ilvl w:val="0"/>
                <w:numId w:val="14"/>
              </w:numPr>
              <w:autoSpaceDE w:val="0"/>
              <w:autoSpaceDN w:val="0"/>
              <w:rPr>
                <w:rFonts w:asciiTheme="minorHAnsi" w:eastAsia="Arial" w:hAnsiTheme="minorHAnsi" w:cstheme="minorHAnsi"/>
                <w:szCs w:val="20"/>
                <w:lang w:bidi="it-IT"/>
              </w:rPr>
            </w:pPr>
            <w:r w:rsidRPr="00672220">
              <w:rPr>
                <w:rFonts w:asciiTheme="minorHAnsi" w:eastAsia="Arial" w:hAnsiTheme="minorHAnsi" w:cstheme="minorHAnsi"/>
                <w:szCs w:val="20"/>
                <w:lang w:bidi="it-IT"/>
              </w:rPr>
              <w:t xml:space="preserve"> Interrogazioni        </w:t>
            </w:r>
          </w:p>
          <w:p w14:paraId="3D01694F" w14:textId="77777777" w:rsidR="007D7316" w:rsidRPr="00672220" w:rsidRDefault="007D7316" w:rsidP="00672220">
            <w:pPr>
              <w:pStyle w:val="Paragrafoelenco"/>
              <w:widowControl w:val="0"/>
              <w:numPr>
                <w:ilvl w:val="0"/>
                <w:numId w:val="14"/>
              </w:numPr>
              <w:pBdr>
                <w:top w:val="nil"/>
                <w:left w:val="nil"/>
                <w:bottom w:val="nil"/>
                <w:right w:val="nil"/>
                <w:between w:val="nil"/>
              </w:pBdr>
              <w:rPr>
                <w:rFonts w:asciiTheme="minorHAnsi" w:eastAsia="Times New Roman" w:hAnsiTheme="minorHAnsi" w:cstheme="minorHAnsi"/>
                <w:szCs w:val="20"/>
              </w:rPr>
            </w:pPr>
            <w:r w:rsidRPr="00672220">
              <w:rPr>
                <w:rFonts w:asciiTheme="minorHAnsi" w:eastAsia="Times New Roman" w:hAnsiTheme="minorHAnsi" w:cstheme="minorHAnsi"/>
                <w:szCs w:val="20"/>
              </w:rPr>
              <w:t>Esercitazioni individuali e di gruppo</w:t>
            </w:r>
          </w:p>
        </w:tc>
        <w:tc>
          <w:tcPr>
            <w:tcW w:w="1418" w:type="dxa"/>
          </w:tcPr>
          <w:p w14:paraId="7A31DCBA" w14:textId="77777777" w:rsidR="007D7316" w:rsidRPr="00672220" w:rsidRDefault="007D7316" w:rsidP="00672220">
            <w:pPr>
              <w:widowControl w:val="0"/>
              <w:autoSpaceDE w:val="0"/>
              <w:autoSpaceDN w:val="0"/>
              <w:contextualSpacing/>
              <w:rPr>
                <w:rFonts w:asciiTheme="minorHAnsi" w:eastAsia="Arial" w:hAnsiTheme="minorHAnsi" w:cstheme="minorHAnsi"/>
                <w:szCs w:val="20"/>
                <w:lang w:eastAsia="en-US" w:bidi="it-IT"/>
              </w:rPr>
            </w:pPr>
          </w:p>
        </w:tc>
      </w:tr>
      <w:tr w:rsidR="007D7316" w:rsidRPr="00672220" w14:paraId="2F0BC1B8" w14:textId="77777777" w:rsidTr="009D5DBA">
        <w:trPr>
          <w:trHeight w:val="245"/>
        </w:trPr>
        <w:tc>
          <w:tcPr>
            <w:tcW w:w="8500" w:type="dxa"/>
            <w:vMerge/>
          </w:tcPr>
          <w:p w14:paraId="6FF9CDE0" w14:textId="77777777" w:rsidR="007D7316" w:rsidRPr="00672220" w:rsidRDefault="007D7316" w:rsidP="00672220">
            <w:pPr>
              <w:pStyle w:val="Paragrafoelenco"/>
              <w:widowControl w:val="0"/>
              <w:numPr>
                <w:ilvl w:val="0"/>
                <w:numId w:val="14"/>
              </w:numPr>
              <w:autoSpaceDE w:val="0"/>
              <w:autoSpaceDN w:val="0"/>
              <w:rPr>
                <w:rFonts w:asciiTheme="minorHAnsi" w:eastAsia="Arial" w:hAnsiTheme="minorHAnsi" w:cstheme="minorHAnsi"/>
                <w:szCs w:val="20"/>
                <w:lang w:bidi="it-IT"/>
              </w:rPr>
            </w:pPr>
          </w:p>
        </w:tc>
        <w:tc>
          <w:tcPr>
            <w:tcW w:w="1418" w:type="dxa"/>
          </w:tcPr>
          <w:p w14:paraId="5D5C0A80" w14:textId="77777777" w:rsidR="007D7316" w:rsidRPr="00672220" w:rsidRDefault="007D7316" w:rsidP="00672220">
            <w:pPr>
              <w:widowControl w:val="0"/>
              <w:autoSpaceDE w:val="0"/>
              <w:autoSpaceDN w:val="0"/>
              <w:contextualSpacing/>
              <w:rPr>
                <w:rFonts w:asciiTheme="minorHAnsi" w:eastAsia="Arial" w:hAnsiTheme="minorHAnsi" w:cstheme="minorHAnsi"/>
                <w:szCs w:val="20"/>
                <w:lang w:eastAsia="en-US" w:bidi="it-IT"/>
              </w:rPr>
            </w:pPr>
          </w:p>
        </w:tc>
      </w:tr>
      <w:tr w:rsidR="007D7316" w:rsidRPr="00672220" w14:paraId="5D3246A3" w14:textId="77777777" w:rsidTr="009D5DBA">
        <w:trPr>
          <w:trHeight w:val="245"/>
        </w:trPr>
        <w:tc>
          <w:tcPr>
            <w:tcW w:w="8500" w:type="dxa"/>
            <w:vMerge/>
          </w:tcPr>
          <w:p w14:paraId="711374ED" w14:textId="77777777" w:rsidR="007D7316" w:rsidRPr="00672220" w:rsidRDefault="007D7316" w:rsidP="00672220">
            <w:pPr>
              <w:pStyle w:val="Paragrafoelenco"/>
              <w:widowControl w:val="0"/>
              <w:numPr>
                <w:ilvl w:val="0"/>
                <w:numId w:val="14"/>
              </w:numPr>
              <w:autoSpaceDE w:val="0"/>
              <w:autoSpaceDN w:val="0"/>
              <w:rPr>
                <w:rFonts w:asciiTheme="minorHAnsi" w:eastAsia="Arial" w:hAnsiTheme="minorHAnsi" w:cstheme="minorHAnsi"/>
                <w:szCs w:val="20"/>
                <w:lang w:bidi="it-IT"/>
              </w:rPr>
            </w:pPr>
          </w:p>
        </w:tc>
        <w:tc>
          <w:tcPr>
            <w:tcW w:w="1418" w:type="dxa"/>
          </w:tcPr>
          <w:p w14:paraId="12799413" w14:textId="77777777" w:rsidR="007D7316" w:rsidRPr="00672220" w:rsidRDefault="007D7316" w:rsidP="00672220">
            <w:pPr>
              <w:widowControl w:val="0"/>
              <w:autoSpaceDE w:val="0"/>
              <w:autoSpaceDN w:val="0"/>
              <w:contextualSpacing/>
              <w:rPr>
                <w:rFonts w:asciiTheme="minorHAnsi" w:eastAsia="Arial" w:hAnsiTheme="minorHAnsi" w:cstheme="minorHAnsi"/>
                <w:szCs w:val="20"/>
                <w:lang w:eastAsia="en-US" w:bidi="it-IT"/>
              </w:rPr>
            </w:pPr>
          </w:p>
        </w:tc>
      </w:tr>
      <w:tr w:rsidR="007D7316" w:rsidRPr="00672220" w14:paraId="1626DB36" w14:textId="77777777" w:rsidTr="009D5DBA">
        <w:trPr>
          <w:trHeight w:val="245"/>
        </w:trPr>
        <w:tc>
          <w:tcPr>
            <w:tcW w:w="8500" w:type="dxa"/>
            <w:vMerge/>
          </w:tcPr>
          <w:p w14:paraId="6CCCBBB8" w14:textId="77777777" w:rsidR="007D7316" w:rsidRPr="00672220" w:rsidRDefault="007D7316" w:rsidP="00672220">
            <w:pPr>
              <w:pStyle w:val="Paragrafoelenco"/>
              <w:widowControl w:val="0"/>
              <w:numPr>
                <w:ilvl w:val="0"/>
                <w:numId w:val="14"/>
              </w:numPr>
              <w:autoSpaceDE w:val="0"/>
              <w:autoSpaceDN w:val="0"/>
              <w:rPr>
                <w:rFonts w:asciiTheme="minorHAnsi" w:eastAsia="Arial" w:hAnsiTheme="minorHAnsi" w:cstheme="minorHAnsi"/>
                <w:szCs w:val="20"/>
                <w:lang w:bidi="it-IT"/>
              </w:rPr>
            </w:pPr>
          </w:p>
        </w:tc>
        <w:tc>
          <w:tcPr>
            <w:tcW w:w="1418" w:type="dxa"/>
          </w:tcPr>
          <w:p w14:paraId="054A8040" w14:textId="77777777" w:rsidR="007D7316" w:rsidRPr="00672220" w:rsidRDefault="007D7316" w:rsidP="00672220">
            <w:pPr>
              <w:widowControl w:val="0"/>
              <w:autoSpaceDE w:val="0"/>
              <w:autoSpaceDN w:val="0"/>
              <w:contextualSpacing/>
              <w:rPr>
                <w:rFonts w:asciiTheme="minorHAnsi" w:eastAsia="Arial" w:hAnsiTheme="minorHAnsi" w:cstheme="minorHAnsi"/>
                <w:szCs w:val="20"/>
                <w:lang w:eastAsia="en-US" w:bidi="it-IT"/>
              </w:rPr>
            </w:pPr>
          </w:p>
        </w:tc>
      </w:tr>
      <w:tr w:rsidR="007D7316" w:rsidRPr="00672220" w14:paraId="38336DEB" w14:textId="77777777" w:rsidTr="009D5DBA">
        <w:trPr>
          <w:trHeight w:val="245"/>
        </w:trPr>
        <w:tc>
          <w:tcPr>
            <w:tcW w:w="8500" w:type="dxa"/>
            <w:vMerge/>
          </w:tcPr>
          <w:p w14:paraId="6BB476CA" w14:textId="77777777" w:rsidR="007D7316" w:rsidRPr="00672220" w:rsidRDefault="007D7316" w:rsidP="00672220">
            <w:pPr>
              <w:pStyle w:val="Paragrafoelenco"/>
              <w:widowControl w:val="0"/>
              <w:numPr>
                <w:ilvl w:val="0"/>
                <w:numId w:val="14"/>
              </w:numPr>
              <w:autoSpaceDE w:val="0"/>
              <w:autoSpaceDN w:val="0"/>
              <w:rPr>
                <w:rFonts w:asciiTheme="minorHAnsi" w:eastAsia="Arial" w:hAnsiTheme="minorHAnsi" w:cstheme="minorHAnsi"/>
                <w:szCs w:val="20"/>
                <w:lang w:bidi="it-IT"/>
              </w:rPr>
            </w:pPr>
          </w:p>
        </w:tc>
        <w:tc>
          <w:tcPr>
            <w:tcW w:w="1418" w:type="dxa"/>
          </w:tcPr>
          <w:p w14:paraId="053E0ADD" w14:textId="77777777" w:rsidR="007D7316" w:rsidRPr="00672220" w:rsidRDefault="007D7316" w:rsidP="00672220">
            <w:pPr>
              <w:widowControl w:val="0"/>
              <w:autoSpaceDE w:val="0"/>
              <w:autoSpaceDN w:val="0"/>
              <w:contextualSpacing/>
              <w:rPr>
                <w:rFonts w:asciiTheme="minorHAnsi" w:eastAsia="Arial" w:hAnsiTheme="minorHAnsi" w:cstheme="minorHAnsi"/>
                <w:szCs w:val="20"/>
                <w:lang w:eastAsia="en-US" w:bidi="it-IT"/>
              </w:rPr>
            </w:pPr>
          </w:p>
        </w:tc>
      </w:tr>
      <w:tr w:rsidR="007D7316" w:rsidRPr="00672220" w14:paraId="2E176698" w14:textId="77777777" w:rsidTr="009D5DBA">
        <w:trPr>
          <w:trHeight w:val="245"/>
        </w:trPr>
        <w:tc>
          <w:tcPr>
            <w:tcW w:w="8500" w:type="dxa"/>
            <w:vMerge/>
          </w:tcPr>
          <w:p w14:paraId="280C9B9A" w14:textId="77777777" w:rsidR="007D7316" w:rsidRPr="00672220" w:rsidRDefault="007D7316" w:rsidP="00672220">
            <w:pPr>
              <w:pStyle w:val="Paragrafoelenco"/>
              <w:widowControl w:val="0"/>
              <w:numPr>
                <w:ilvl w:val="0"/>
                <w:numId w:val="14"/>
              </w:numPr>
              <w:autoSpaceDE w:val="0"/>
              <w:autoSpaceDN w:val="0"/>
              <w:rPr>
                <w:rFonts w:asciiTheme="minorHAnsi" w:eastAsia="Arial" w:hAnsiTheme="minorHAnsi" w:cstheme="minorHAnsi"/>
                <w:szCs w:val="20"/>
                <w:lang w:bidi="it-IT"/>
              </w:rPr>
            </w:pPr>
          </w:p>
        </w:tc>
        <w:tc>
          <w:tcPr>
            <w:tcW w:w="1418" w:type="dxa"/>
          </w:tcPr>
          <w:p w14:paraId="06BA2483" w14:textId="77777777" w:rsidR="007D7316" w:rsidRPr="00672220" w:rsidRDefault="007D7316" w:rsidP="00672220">
            <w:pPr>
              <w:widowControl w:val="0"/>
              <w:autoSpaceDE w:val="0"/>
              <w:autoSpaceDN w:val="0"/>
              <w:contextualSpacing/>
              <w:rPr>
                <w:rFonts w:asciiTheme="minorHAnsi" w:eastAsia="Arial" w:hAnsiTheme="minorHAnsi" w:cstheme="minorHAnsi"/>
                <w:szCs w:val="20"/>
                <w:lang w:eastAsia="en-US" w:bidi="it-IT"/>
              </w:rPr>
            </w:pPr>
          </w:p>
        </w:tc>
      </w:tr>
    </w:tbl>
    <w:p w14:paraId="52C7A71D" w14:textId="77777777" w:rsidR="007D7316" w:rsidRPr="00672220" w:rsidRDefault="007D7316" w:rsidP="00672220">
      <w:pPr>
        <w:widowControl w:val="0"/>
        <w:autoSpaceDE w:val="0"/>
        <w:autoSpaceDN w:val="0"/>
        <w:contextualSpacing/>
        <w:rPr>
          <w:rFonts w:asciiTheme="minorHAnsi" w:eastAsia="Arial" w:hAnsiTheme="minorHAnsi" w:cstheme="minorHAnsi"/>
          <w:b/>
          <w:lang w:bidi="it-IT"/>
        </w:rPr>
      </w:pPr>
    </w:p>
    <w:p w14:paraId="5062F1D4" w14:textId="27216CD2" w:rsidR="007D7316" w:rsidRPr="00672220" w:rsidRDefault="00B757C8" w:rsidP="00672220">
      <w:pPr>
        <w:widowControl w:val="0"/>
        <w:autoSpaceDE w:val="0"/>
        <w:autoSpaceDN w:val="0"/>
        <w:contextualSpacing/>
        <w:rPr>
          <w:rFonts w:asciiTheme="minorHAnsi" w:eastAsia="Arial" w:hAnsiTheme="minorHAnsi" w:cstheme="minorHAnsi"/>
          <w:b/>
          <w:lang w:bidi="it-IT"/>
        </w:rPr>
      </w:pPr>
      <w:r w:rsidRPr="00672220">
        <w:rPr>
          <w:rFonts w:asciiTheme="minorHAnsi" w:eastAsia="Arial" w:hAnsiTheme="minorHAnsi" w:cstheme="minorHAnsi"/>
          <w:b/>
          <w:lang w:bidi="it-IT"/>
        </w:rPr>
        <w:t>1</w:t>
      </w:r>
      <w:r w:rsidR="00672220">
        <w:rPr>
          <w:rFonts w:asciiTheme="minorHAnsi" w:eastAsia="Arial" w:hAnsiTheme="minorHAnsi" w:cstheme="minorHAnsi"/>
          <w:b/>
          <w:lang w:bidi="it-IT"/>
        </w:rPr>
        <w:t>6</w:t>
      </w:r>
      <w:r w:rsidR="007D7316" w:rsidRPr="00672220">
        <w:rPr>
          <w:rFonts w:asciiTheme="minorHAnsi" w:eastAsia="Arial" w:hAnsiTheme="minorHAnsi" w:cstheme="minorHAnsi"/>
          <w:b/>
          <w:lang w:bidi="it-IT"/>
        </w:rPr>
        <w:t>) MODALITA’ DI RECUPERO DELLE CARENZE FORMATIVE</w:t>
      </w:r>
    </w:p>
    <w:tbl>
      <w:tblPr>
        <w:tblStyle w:val="Grigliatabella"/>
        <w:tblW w:w="9918" w:type="dxa"/>
        <w:tblLook w:val="04A0" w:firstRow="1" w:lastRow="0" w:firstColumn="1" w:lastColumn="0" w:noHBand="0" w:noVBand="1"/>
      </w:tblPr>
      <w:tblGrid>
        <w:gridCol w:w="8500"/>
        <w:gridCol w:w="1418"/>
      </w:tblGrid>
      <w:tr w:rsidR="007D7316" w:rsidRPr="00672220" w14:paraId="1D58ECE6" w14:textId="77777777" w:rsidTr="009D5DBA">
        <w:trPr>
          <w:trHeight w:val="336"/>
        </w:trPr>
        <w:tc>
          <w:tcPr>
            <w:tcW w:w="8500" w:type="dxa"/>
            <w:vMerge w:val="restart"/>
          </w:tcPr>
          <w:p w14:paraId="7EE43A3D" w14:textId="77777777" w:rsidR="007D7316" w:rsidRPr="00672220" w:rsidRDefault="007D7316" w:rsidP="00672220">
            <w:pPr>
              <w:pStyle w:val="Paragrafoelenco"/>
              <w:widowControl w:val="0"/>
              <w:numPr>
                <w:ilvl w:val="0"/>
                <w:numId w:val="12"/>
              </w:numPr>
              <w:pBdr>
                <w:top w:val="nil"/>
                <w:left w:val="nil"/>
                <w:bottom w:val="nil"/>
                <w:right w:val="nil"/>
                <w:between w:val="nil"/>
              </w:pBdr>
              <w:rPr>
                <w:rFonts w:asciiTheme="minorHAnsi" w:eastAsia="Times New Roman" w:hAnsiTheme="minorHAnsi" w:cstheme="minorHAnsi"/>
                <w:szCs w:val="20"/>
              </w:rPr>
            </w:pPr>
            <w:r w:rsidRPr="00672220">
              <w:rPr>
                <w:rFonts w:asciiTheme="minorHAnsi" w:eastAsia="Times New Roman" w:hAnsiTheme="minorHAnsi" w:cstheme="minorHAnsi"/>
                <w:szCs w:val="20"/>
              </w:rPr>
              <w:t>In itinere</w:t>
            </w:r>
          </w:p>
          <w:p w14:paraId="149B2967" w14:textId="77777777" w:rsidR="007D7316" w:rsidRPr="00672220" w:rsidRDefault="007D7316" w:rsidP="00672220">
            <w:pPr>
              <w:pStyle w:val="Paragrafoelenco"/>
              <w:widowControl w:val="0"/>
              <w:numPr>
                <w:ilvl w:val="0"/>
                <w:numId w:val="12"/>
              </w:numPr>
              <w:pBdr>
                <w:top w:val="nil"/>
                <w:left w:val="nil"/>
                <w:bottom w:val="nil"/>
                <w:right w:val="nil"/>
                <w:between w:val="nil"/>
              </w:pBdr>
              <w:rPr>
                <w:rFonts w:asciiTheme="minorHAnsi" w:eastAsia="Times New Roman" w:hAnsiTheme="minorHAnsi" w:cstheme="minorHAnsi"/>
                <w:szCs w:val="20"/>
              </w:rPr>
            </w:pPr>
            <w:r w:rsidRPr="00672220">
              <w:rPr>
                <w:rFonts w:asciiTheme="minorHAnsi" w:eastAsia="Times New Roman" w:hAnsiTheme="minorHAnsi" w:cstheme="minorHAnsi"/>
                <w:szCs w:val="20"/>
              </w:rPr>
              <w:t xml:space="preserve"> Recupero individuale </w:t>
            </w:r>
          </w:p>
          <w:p w14:paraId="1F9015FC" w14:textId="4F704660" w:rsidR="007D7316" w:rsidRPr="00672220" w:rsidRDefault="007D7316" w:rsidP="00672220">
            <w:pPr>
              <w:pStyle w:val="Paragrafoelenco"/>
              <w:widowControl w:val="0"/>
              <w:numPr>
                <w:ilvl w:val="0"/>
                <w:numId w:val="12"/>
              </w:numPr>
              <w:pBdr>
                <w:top w:val="nil"/>
                <w:left w:val="nil"/>
                <w:bottom w:val="nil"/>
                <w:right w:val="nil"/>
                <w:between w:val="nil"/>
              </w:pBdr>
              <w:rPr>
                <w:rFonts w:asciiTheme="minorHAnsi" w:eastAsia="Times New Roman" w:hAnsiTheme="minorHAnsi" w:cstheme="minorHAnsi"/>
                <w:szCs w:val="20"/>
              </w:rPr>
            </w:pPr>
            <w:r w:rsidRPr="00672220">
              <w:rPr>
                <w:rFonts w:asciiTheme="minorHAnsi" w:eastAsia="Arial" w:hAnsiTheme="minorHAnsi" w:cstheme="minorHAnsi"/>
                <w:szCs w:val="20"/>
                <w:lang w:bidi="it-IT"/>
              </w:rPr>
              <w:t xml:space="preserve">Recupero a fine </w:t>
            </w:r>
            <w:r w:rsidR="003305F1" w:rsidRPr="00672220">
              <w:rPr>
                <w:rFonts w:asciiTheme="minorHAnsi" w:eastAsia="Arial" w:hAnsiTheme="minorHAnsi" w:cstheme="minorHAnsi"/>
                <w:szCs w:val="20"/>
                <w:lang w:bidi="it-IT"/>
              </w:rPr>
              <w:t>UDA</w:t>
            </w:r>
            <w:r w:rsidRPr="00672220">
              <w:rPr>
                <w:rFonts w:asciiTheme="minorHAnsi" w:eastAsia="Arial" w:hAnsiTheme="minorHAnsi" w:cstheme="minorHAnsi"/>
                <w:szCs w:val="20"/>
                <w:lang w:bidi="it-IT"/>
              </w:rPr>
              <w:t xml:space="preserve">, per tutta la classe, in orario curriculare, </w:t>
            </w:r>
          </w:p>
          <w:p w14:paraId="75A8158C" w14:textId="77777777" w:rsidR="007D7316" w:rsidRPr="00672220" w:rsidRDefault="007D7316" w:rsidP="00672220">
            <w:pPr>
              <w:pStyle w:val="Paragrafoelenco"/>
              <w:widowControl w:val="0"/>
              <w:numPr>
                <w:ilvl w:val="0"/>
                <w:numId w:val="12"/>
              </w:numPr>
              <w:pBdr>
                <w:top w:val="nil"/>
                <w:left w:val="nil"/>
                <w:bottom w:val="nil"/>
                <w:right w:val="nil"/>
                <w:between w:val="nil"/>
              </w:pBdr>
              <w:rPr>
                <w:rFonts w:asciiTheme="minorHAnsi" w:eastAsia="Times New Roman" w:hAnsiTheme="minorHAnsi" w:cstheme="minorHAnsi"/>
                <w:szCs w:val="20"/>
              </w:rPr>
            </w:pPr>
            <w:r w:rsidRPr="00672220">
              <w:rPr>
                <w:rFonts w:asciiTheme="minorHAnsi" w:eastAsia="Arial" w:hAnsiTheme="minorHAnsi" w:cstheme="minorHAnsi"/>
                <w:szCs w:val="20"/>
                <w:lang w:bidi="it-IT"/>
              </w:rPr>
              <w:t>Corsi di recupero fine quadrimestre e fine anno scolastico</w:t>
            </w:r>
          </w:p>
          <w:p w14:paraId="4C4F941E" w14:textId="77777777" w:rsidR="007D7316" w:rsidRPr="00672220" w:rsidRDefault="007D7316" w:rsidP="00672220">
            <w:pPr>
              <w:pStyle w:val="Paragrafoelenco"/>
              <w:widowControl w:val="0"/>
              <w:numPr>
                <w:ilvl w:val="0"/>
                <w:numId w:val="12"/>
              </w:numPr>
              <w:pBdr>
                <w:top w:val="nil"/>
                <w:left w:val="nil"/>
                <w:bottom w:val="nil"/>
                <w:right w:val="nil"/>
                <w:between w:val="nil"/>
              </w:pBdr>
              <w:jc w:val="both"/>
              <w:rPr>
                <w:rFonts w:asciiTheme="minorHAnsi" w:eastAsia="Times New Roman" w:hAnsiTheme="minorHAnsi" w:cstheme="minorHAnsi"/>
                <w:szCs w:val="20"/>
              </w:rPr>
            </w:pPr>
            <w:r w:rsidRPr="00672220">
              <w:rPr>
                <w:rFonts w:asciiTheme="minorHAnsi" w:eastAsia="Times New Roman" w:hAnsiTheme="minorHAnsi" w:cstheme="minorHAnsi"/>
                <w:szCs w:val="20"/>
              </w:rPr>
              <w:t xml:space="preserve">Percorsi personalizzati e criteri valutativi adeguati per gli alunni con DSA e BES </w:t>
            </w:r>
          </w:p>
        </w:tc>
        <w:tc>
          <w:tcPr>
            <w:tcW w:w="1418" w:type="dxa"/>
          </w:tcPr>
          <w:p w14:paraId="23F23145" w14:textId="77777777" w:rsidR="007D7316" w:rsidRPr="00672220" w:rsidRDefault="007D7316" w:rsidP="00672220">
            <w:pPr>
              <w:contextualSpacing/>
              <w:rPr>
                <w:rFonts w:asciiTheme="minorHAnsi" w:hAnsiTheme="minorHAnsi" w:cstheme="minorHAnsi"/>
                <w:szCs w:val="20"/>
              </w:rPr>
            </w:pPr>
          </w:p>
        </w:tc>
      </w:tr>
      <w:tr w:rsidR="007D7316" w:rsidRPr="00672220" w14:paraId="28D45341" w14:textId="77777777" w:rsidTr="009D5DBA">
        <w:trPr>
          <w:trHeight w:val="336"/>
        </w:trPr>
        <w:tc>
          <w:tcPr>
            <w:tcW w:w="8500" w:type="dxa"/>
            <w:vMerge/>
          </w:tcPr>
          <w:p w14:paraId="7784FC4F" w14:textId="77777777" w:rsidR="007D7316" w:rsidRPr="00672220" w:rsidRDefault="007D7316" w:rsidP="00672220">
            <w:pPr>
              <w:pStyle w:val="Paragrafoelenco"/>
              <w:widowControl w:val="0"/>
              <w:numPr>
                <w:ilvl w:val="0"/>
                <w:numId w:val="12"/>
              </w:numPr>
              <w:pBdr>
                <w:top w:val="nil"/>
                <w:left w:val="nil"/>
                <w:bottom w:val="nil"/>
                <w:right w:val="nil"/>
                <w:between w:val="nil"/>
              </w:pBdr>
              <w:rPr>
                <w:rFonts w:asciiTheme="minorHAnsi" w:eastAsia="Times New Roman" w:hAnsiTheme="minorHAnsi" w:cstheme="minorHAnsi"/>
                <w:szCs w:val="20"/>
              </w:rPr>
            </w:pPr>
          </w:p>
        </w:tc>
        <w:tc>
          <w:tcPr>
            <w:tcW w:w="1418" w:type="dxa"/>
          </w:tcPr>
          <w:p w14:paraId="43D04ADA" w14:textId="77777777" w:rsidR="007D7316" w:rsidRPr="00672220" w:rsidRDefault="007D7316" w:rsidP="00672220">
            <w:pPr>
              <w:contextualSpacing/>
              <w:rPr>
                <w:rFonts w:asciiTheme="minorHAnsi" w:hAnsiTheme="minorHAnsi" w:cstheme="minorHAnsi"/>
                <w:szCs w:val="20"/>
              </w:rPr>
            </w:pPr>
          </w:p>
        </w:tc>
      </w:tr>
      <w:tr w:rsidR="007D7316" w:rsidRPr="00672220" w14:paraId="048A9153" w14:textId="77777777" w:rsidTr="009D5DBA">
        <w:trPr>
          <w:trHeight w:val="336"/>
        </w:trPr>
        <w:tc>
          <w:tcPr>
            <w:tcW w:w="8500" w:type="dxa"/>
            <w:vMerge/>
          </w:tcPr>
          <w:p w14:paraId="748AB815" w14:textId="77777777" w:rsidR="007D7316" w:rsidRPr="00672220" w:rsidRDefault="007D7316" w:rsidP="00672220">
            <w:pPr>
              <w:pStyle w:val="Paragrafoelenco"/>
              <w:widowControl w:val="0"/>
              <w:numPr>
                <w:ilvl w:val="0"/>
                <w:numId w:val="12"/>
              </w:numPr>
              <w:pBdr>
                <w:top w:val="nil"/>
                <w:left w:val="nil"/>
                <w:bottom w:val="nil"/>
                <w:right w:val="nil"/>
                <w:between w:val="nil"/>
              </w:pBdr>
              <w:rPr>
                <w:rFonts w:asciiTheme="minorHAnsi" w:eastAsia="Times New Roman" w:hAnsiTheme="minorHAnsi" w:cstheme="minorHAnsi"/>
                <w:szCs w:val="20"/>
              </w:rPr>
            </w:pPr>
          </w:p>
        </w:tc>
        <w:tc>
          <w:tcPr>
            <w:tcW w:w="1418" w:type="dxa"/>
          </w:tcPr>
          <w:p w14:paraId="08C4E4CF" w14:textId="77777777" w:rsidR="007D7316" w:rsidRPr="00672220" w:rsidRDefault="007D7316" w:rsidP="00672220">
            <w:pPr>
              <w:contextualSpacing/>
              <w:rPr>
                <w:rFonts w:asciiTheme="minorHAnsi" w:hAnsiTheme="minorHAnsi" w:cstheme="minorHAnsi"/>
                <w:szCs w:val="20"/>
              </w:rPr>
            </w:pPr>
          </w:p>
        </w:tc>
      </w:tr>
      <w:tr w:rsidR="007D7316" w:rsidRPr="00672220" w14:paraId="05DB8F8E" w14:textId="77777777" w:rsidTr="009D5DBA">
        <w:trPr>
          <w:trHeight w:val="336"/>
        </w:trPr>
        <w:tc>
          <w:tcPr>
            <w:tcW w:w="8500" w:type="dxa"/>
            <w:vMerge/>
          </w:tcPr>
          <w:p w14:paraId="52F5D280" w14:textId="77777777" w:rsidR="007D7316" w:rsidRPr="00672220" w:rsidRDefault="007D7316" w:rsidP="00672220">
            <w:pPr>
              <w:pStyle w:val="Paragrafoelenco"/>
              <w:widowControl w:val="0"/>
              <w:numPr>
                <w:ilvl w:val="0"/>
                <w:numId w:val="12"/>
              </w:numPr>
              <w:pBdr>
                <w:top w:val="nil"/>
                <w:left w:val="nil"/>
                <w:bottom w:val="nil"/>
                <w:right w:val="nil"/>
                <w:between w:val="nil"/>
              </w:pBdr>
              <w:rPr>
                <w:rFonts w:asciiTheme="minorHAnsi" w:eastAsia="Times New Roman" w:hAnsiTheme="minorHAnsi" w:cstheme="minorHAnsi"/>
                <w:szCs w:val="20"/>
              </w:rPr>
            </w:pPr>
          </w:p>
        </w:tc>
        <w:tc>
          <w:tcPr>
            <w:tcW w:w="1418" w:type="dxa"/>
          </w:tcPr>
          <w:p w14:paraId="3B995EED" w14:textId="77777777" w:rsidR="007D7316" w:rsidRPr="00672220" w:rsidRDefault="007D7316" w:rsidP="00672220">
            <w:pPr>
              <w:contextualSpacing/>
              <w:rPr>
                <w:rFonts w:asciiTheme="minorHAnsi" w:hAnsiTheme="minorHAnsi" w:cstheme="minorHAnsi"/>
                <w:szCs w:val="20"/>
              </w:rPr>
            </w:pPr>
          </w:p>
        </w:tc>
      </w:tr>
      <w:tr w:rsidR="007D7316" w:rsidRPr="00672220" w14:paraId="708EDEB7" w14:textId="77777777" w:rsidTr="009D5DBA">
        <w:trPr>
          <w:trHeight w:val="336"/>
        </w:trPr>
        <w:tc>
          <w:tcPr>
            <w:tcW w:w="8500" w:type="dxa"/>
            <w:vMerge/>
          </w:tcPr>
          <w:p w14:paraId="531EEBD0" w14:textId="77777777" w:rsidR="007D7316" w:rsidRPr="00672220" w:rsidRDefault="007D7316" w:rsidP="00672220">
            <w:pPr>
              <w:pStyle w:val="Paragrafoelenco"/>
              <w:widowControl w:val="0"/>
              <w:numPr>
                <w:ilvl w:val="0"/>
                <w:numId w:val="12"/>
              </w:numPr>
              <w:pBdr>
                <w:top w:val="nil"/>
                <w:left w:val="nil"/>
                <w:bottom w:val="nil"/>
                <w:right w:val="nil"/>
                <w:between w:val="nil"/>
              </w:pBdr>
              <w:rPr>
                <w:rFonts w:asciiTheme="minorHAnsi" w:eastAsia="Times New Roman" w:hAnsiTheme="minorHAnsi" w:cstheme="minorHAnsi"/>
                <w:szCs w:val="20"/>
              </w:rPr>
            </w:pPr>
          </w:p>
        </w:tc>
        <w:tc>
          <w:tcPr>
            <w:tcW w:w="1418" w:type="dxa"/>
          </w:tcPr>
          <w:p w14:paraId="6449715D" w14:textId="77777777" w:rsidR="007D7316" w:rsidRPr="00672220" w:rsidRDefault="007D7316" w:rsidP="00672220">
            <w:pPr>
              <w:contextualSpacing/>
              <w:rPr>
                <w:rFonts w:asciiTheme="minorHAnsi" w:hAnsiTheme="minorHAnsi" w:cstheme="minorHAnsi"/>
                <w:szCs w:val="20"/>
              </w:rPr>
            </w:pPr>
          </w:p>
        </w:tc>
      </w:tr>
    </w:tbl>
    <w:p w14:paraId="3402FBD5" w14:textId="77777777" w:rsidR="007D7316" w:rsidRPr="00672220" w:rsidRDefault="007D7316" w:rsidP="00672220">
      <w:pPr>
        <w:widowControl w:val="0"/>
        <w:autoSpaceDE w:val="0"/>
        <w:autoSpaceDN w:val="0"/>
        <w:contextualSpacing/>
        <w:rPr>
          <w:rFonts w:asciiTheme="minorHAnsi" w:eastAsia="Arial" w:hAnsiTheme="minorHAnsi" w:cstheme="minorHAnsi"/>
          <w:b/>
          <w:lang w:bidi="it-IT"/>
        </w:rPr>
      </w:pPr>
    </w:p>
    <w:p w14:paraId="7183DCD6" w14:textId="58E246C6" w:rsidR="007D7316" w:rsidRPr="00672220" w:rsidRDefault="00B757C8" w:rsidP="00672220">
      <w:pPr>
        <w:widowControl w:val="0"/>
        <w:autoSpaceDE w:val="0"/>
        <w:autoSpaceDN w:val="0"/>
        <w:contextualSpacing/>
        <w:rPr>
          <w:rFonts w:asciiTheme="minorHAnsi" w:eastAsia="Arial" w:hAnsiTheme="minorHAnsi" w:cstheme="minorHAnsi"/>
          <w:b/>
          <w:lang w:bidi="it-IT"/>
        </w:rPr>
      </w:pPr>
      <w:proofErr w:type="gramStart"/>
      <w:r w:rsidRPr="00672220">
        <w:rPr>
          <w:rFonts w:asciiTheme="minorHAnsi" w:eastAsia="Arial" w:hAnsiTheme="minorHAnsi" w:cstheme="minorHAnsi"/>
          <w:b/>
          <w:lang w:bidi="it-IT"/>
        </w:rPr>
        <w:t>1</w:t>
      </w:r>
      <w:r w:rsidR="00F75229">
        <w:rPr>
          <w:rFonts w:asciiTheme="minorHAnsi" w:eastAsia="Arial" w:hAnsiTheme="minorHAnsi" w:cstheme="minorHAnsi"/>
          <w:b/>
          <w:lang w:bidi="it-IT"/>
        </w:rPr>
        <w:t>7</w:t>
      </w:r>
      <w:r w:rsidRPr="00672220">
        <w:rPr>
          <w:rFonts w:asciiTheme="minorHAnsi" w:eastAsia="Arial" w:hAnsiTheme="minorHAnsi" w:cstheme="minorHAnsi"/>
          <w:b/>
          <w:lang w:bidi="it-IT"/>
        </w:rPr>
        <w:t xml:space="preserve"> </w:t>
      </w:r>
      <w:r w:rsidR="007D7316" w:rsidRPr="00672220">
        <w:rPr>
          <w:rFonts w:asciiTheme="minorHAnsi" w:eastAsia="Arial" w:hAnsiTheme="minorHAnsi" w:cstheme="minorHAnsi"/>
          <w:b/>
          <w:lang w:bidi="it-IT"/>
        </w:rPr>
        <w:t>)ATTIVITA</w:t>
      </w:r>
      <w:proofErr w:type="gramEnd"/>
      <w:r w:rsidR="007D7316" w:rsidRPr="00672220">
        <w:rPr>
          <w:rFonts w:asciiTheme="minorHAnsi" w:eastAsia="Arial" w:hAnsiTheme="minorHAnsi" w:cstheme="minorHAnsi"/>
          <w:b/>
          <w:lang w:bidi="it-IT"/>
        </w:rPr>
        <w:t>’ DI AMPLIAMENTO DELL’OFFERTA FORMATIVA E POTENZIAMENTO</w:t>
      </w:r>
    </w:p>
    <w:p w14:paraId="6ABC025D" w14:textId="77777777" w:rsidR="007D7316" w:rsidRPr="00672220" w:rsidRDefault="007D7316" w:rsidP="00672220">
      <w:pPr>
        <w:widowControl w:val="0"/>
        <w:autoSpaceDE w:val="0"/>
        <w:autoSpaceDN w:val="0"/>
        <w:contextualSpacing/>
        <w:rPr>
          <w:rFonts w:asciiTheme="minorHAnsi" w:eastAsia="Arial" w:hAnsiTheme="minorHAnsi" w:cstheme="minorHAnsi"/>
          <w:lang w:bidi="it-IT"/>
        </w:rPr>
      </w:pPr>
      <w:r w:rsidRPr="00672220">
        <w:rPr>
          <w:rFonts w:asciiTheme="minorHAnsi" w:eastAsia="Arial" w:hAnsiTheme="minorHAnsi" w:cstheme="minorHAnsi"/>
          <w:lang w:bidi="it-IT"/>
        </w:rPr>
        <w:t>Attività previste</w:t>
      </w:r>
    </w:p>
    <w:tbl>
      <w:tblPr>
        <w:tblStyle w:val="Grigliatabella"/>
        <w:tblW w:w="9918" w:type="dxa"/>
        <w:tblLook w:val="04A0" w:firstRow="1" w:lastRow="0" w:firstColumn="1" w:lastColumn="0" w:noHBand="0" w:noVBand="1"/>
      </w:tblPr>
      <w:tblGrid>
        <w:gridCol w:w="9918"/>
      </w:tblGrid>
      <w:tr w:rsidR="007D7316" w:rsidRPr="00672220" w14:paraId="1C800B08" w14:textId="77777777" w:rsidTr="009D5DBA">
        <w:tc>
          <w:tcPr>
            <w:tcW w:w="9918" w:type="dxa"/>
          </w:tcPr>
          <w:p w14:paraId="49B3971B" w14:textId="3C9802E7" w:rsidR="007D7316" w:rsidRDefault="007D7316" w:rsidP="00672220">
            <w:pPr>
              <w:pStyle w:val="Paragrafoelenco"/>
              <w:numPr>
                <w:ilvl w:val="0"/>
                <w:numId w:val="13"/>
              </w:numPr>
              <w:jc w:val="both"/>
              <w:rPr>
                <w:rFonts w:asciiTheme="minorHAnsi" w:eastAsia="Times New Roman" w:hAnsiTheme="minorHAnsi" w:cstheme="minorHAnsi"/>
                <w:bCs/>
                <w:szCs w:val="20"/>
                <w:lang w:bidi="it-IT"/>
              </w:rPr>
            </w:pPr>
            <w:proofErr w:type="gramStart"/>
            <w:r w:rsidRPr="00672220">
              <w:rPr>
                <w:rFonts w:asciiTheme="minorHAnsi" w:eastAsia="Times New Roman" w:hAnsiTheme="minorHAnsi" w:cstheme="minorHAnsi"/>
                <w:bCs/>
                <w:szCs w:val="20"/>
                <w:lang w:bidi="it-IT"/>
              </w:rPr>
              <w:t>Progetti  Pof</w:t>
            </w:r>
            <w:proofErr w:type="gramEnd"/>
            <w:r w:rsidRPr="00672220">
              <w:rPr>
                <w:rFonts w:asciiTheme="minorHAnsi" w:eastAsia="Times New Roman" w:hAnsiTheme="minorHAnsi" w:cstheme="minorHAnsi"/>
                <w:bCs/>
                <w:szCs w:val="20"/>
                <w:lang w:bidi="it-IT"/>
              </w:rPr>
              <w:t>/</w:t>
            </w:r>
            <w:proofErr w:type="spellStart"/>
            <w:r w:rsidRPr="00672220">
              <w:rPr>
                <w:rFonts w:asciiTheme="minorHAnsi" w:eastAsia="Times New Roman" w:hAnsiTheme="minorHAnsi" w:cstheme="minorHAnsi"/>
                <w:bCs/>
                <w:szCs w:val="20"/>
                <w:lang w:bidi="it-IT"/>
              </w:rPr>
              <w:t>Pon</w:t>
            </w:r>
            <w:proofErr w:type="spellEnd"/>
            <w:r w:rsidRPr="00672220">
              <w:rPr>
                <w:rFonts w:asciiTheme="minorHAnsi" w:eastAsia="Times New Roman" w:hAnsiTheme="minorHAnsi" w:cstheme="minorHAnsi"/>
                <w:bCs/>
                <w:szCs w:val="20"/>
                <w:lang w:bidi="it-IT"/>
              </w:rPr>
              <w:t>/</w:t>
            </w:r>
            <w:proofErr w:type="spellStart"/>
            <w:r w:rsidRPr="00672220">
              <w:rPr>
                <w:rFonts w:asciiTheme="minorHAnsi" w:eastAsia="Times New Roman" w:hAnsiTheme="minorHAnsi" w:cstheme="minorHAnsi"/>
                <w:bCs/>
                <w:szCs w:val="20"/>
                <w:lang w:bidi="it-IT"/>
              </w:rPr>
              <w:t>Ptof</w:t>
            </w:r>
            <w:proofErr w:type="spellEnd"/>
            <w:r w:rsidRPr="00672220">
              <w:rPr>
                <w:rFonts w:asciiTheme="minorHAnsi" w:eastAsia="Times New Roman" w:hAnsiTheme="minorHAnsi" w:cstheme="minorHAnsi"/>
                <w:bCs/>
                <w:szCs w:val="20"/>
                <w:lang w:bidi="it-IT"/>
              </w:rPr>
              <w:t>( Es: Progetto salute, Cittadinanza e Costituzione, corsi per certificazioni)</w:t>
            </w:r>
          </w:p>
          <w:p w14:paraId="2EB41968" w14:textId="77777777" w:rsidR="00885E6C" w:rsidRPr="00672220" w:rsidRDefault="00885E6C" w:rsidP="00885E6C">
            <w:pPr>
              <w:pStyle w:val="Paragrafoelenco"/>
              <w:ind w:left="360"/>
              <w:jc w:val="both"/>
              <w:rPr>
                <w:rFonts w:asciiTheme="minorHAnsi" w:eastAsia="Times New Roman" w:hAnsiTheme="minorHAnsi" w:cstheme="minorHAnsi"/>
                <w:bCs/>
                <w:szCs w:val="20"/>
                <w:lang w:bidi="it-IT"/>
              </w:rPr>
            </w:pPr>
          </w:p>
          <w:p w14:paraId="09B8C12D" w14:textId="4E3F7B2E" w:rsidR="007D7316" w:rsidRDefault="007D7316" w:rsidP="00672220">
            <w:pPr>
              <w:pStyle w:val="Paragrafoelenco"/>
              <w:numPr>
                <w:ilvl w:val="0"/>
                <w:numId w:val="13"/>
              </w:numPr>
              <w:jc w:val="both"/>
              <w:rPr>
                <w:rFonts w:asciiTheme="minorHAnsi" w:eastAsia="Times New Roman" w:hAnsiTheme="minorHAnsi" w:cstheme="minorHAnsi"/>
                <w:bCs/>
                <w:szCs w:val="20"/>
                <w:lang w:bidi="it-IT"/>
              </w:rPr>
            </w:pPr>
            <w:r w:rsidRPr="00672220">
              <w:rPr>
                <w:rFonts w:asciiTheme="minorHAnsi" w:eastAsia="Times New Roman" w:hAnsiTheme="minorHAnsi" w:cstheme="minorHAnsi"/>
                <w:bCs/>
                <w:szCs w:val="20"/>
                <w:lang w:bidi="it-IT"/>
              </w:rPr>
              <w:t xml:space="preserve">Visite Aziendali </w:t>
            </w:r>
          </w:p>
          <w:p w14:paraId="7195F27D" w14:textId="77777777" w:rsidR="00885E6C" w:rsidRPr="00885E6C" w:rsidRDefault="00885E6C" w:rsidP="00885E6C">
            <w:pPr>
              <w:pStyle w:val="Paragrafoelenco"/>
              <w:rPr>
                <w:rFonts w:asciiTheme="minorHAnsi" w:eastAsia="Times New Roman" w:hAnsiTheme="minorHAnsi" w:cstheme="minorHAnsi"/>
                <w:bCs/>
                <w:lang w:bidi="it-IT"/>
              </w:rPr>
            </w:pPr>
          </w:p>
          <w:p w14:paraId="746569BA" w14:textId="77777777" w:rsidR="00885E6C" w:rsidRPr="00672220" w:rsidRDefault="00885E6C" w:rsidP="00885E6C">
            <w:pPr>
              <w:pStyle w:val="Paragrafoelenco"/>
              <w:ind w:left="360"/>
              <w:jc w:val="both"/>
              <w:rPr>
                <w:rFonts w:asciiTheme="minorHAnsi" w:eastAsia="Times New Roman" w:hAnsiTheme="minorHAnsi" w:cstheme="minorHAnsi"/>
                <w:bCs/>
                <w:szCs w:val="20"/>
                <w:lang w:bidi="it-IT"/>
              </w:rPr>
            </w:pPr>
          </w:p>
          <w:p w14:paraId="0FD79113" w14:textId="6978542B" w:rsidR="007D7316" w:rsidRDefault="007D7316" w:rsidP="00885E6C">
            <w:pPr>
              <w:pStyle w:val="Paragrafoelenco"/>
              <w:ind w:left="360"/>
              <w:jc w:val="both"/>
              <w:rPr>
                <w:rFonts w:asciiTheme="minorHAnsi" w:eastAsia="Times New Roman" w:hAnsiTheme="minorHAnsi" w:cstheme="minorHAnsi"/>
                <w:bCs/>
                <w:szCs w:val="20"/>
                <w:lang w:bidi="it-IT"/>
              </w:rPr>
            </w:pPr>
            <w:r w:rsidRPr="00672220">
              <w:rPr>
                <w:rFonts w:asciiTheme="minorHAnsi" w:eastAsia="Times New Roman" w:hAnsiTheme="minorHAnsi" w:cstheme="minorHAnsi"/>
                <w:bCs/>
                <w:szCs w:val="20"/>
                <w:lang w:bidi="it-IT"/>
              </w:rPr>
              <w:t xml:space="preserve">Visite </w:t>
            </w:r>
            <w:proofErr w:type="spellStart"/>
            <w:r w:rsidRPr="00672220">
              <w:rPr>
                <w:rFonts w:asciiTheme="minorHAnsi" w:eastAsia="Times New Roman" w:hAnsiTheme="minorHAnsi" w:cstheme="minorHAnsi"/>
                <w:bCs/>
                <w:szCs w:val="20"/>
                <w:lang w:bidi="it-IT"/>
              </w:rPr>
              <w:t>CulturalI</w:t>
            </w:r>
            <w:proofErr w:type="spellEnd"/>
            <w:r w:rsidRPr="00672220">
              <w:rPr>
                <w:rFonts w:asciiTheme="minorHAnsi" w:eastAsia="Times New Roman" w:hAnsiTheme="minorHAnsi" w:cstheme="minorHAnsi"/>
                <w:bCs/>
                <w:szCs w:val="20"/>
                <w:lang w:bidi="it-IT"/>
              </w:rPr>
              <w:t xml:space="preserve"> (Es: Viaggi d’istruzione, visite guidate)</w:t>
            </w:r>
          </w:p>
          <w:p w14:paraId="4841DD79" w14:textId="21DA3B5B" w:rsidR="00885E6C" w:rsidRDefault="00885E6C" w:rsidP="00885E6C">
            <w:pPr>
              <w:pStyle w:val="Paragrafoelenco"/>
              <w:ind w:left="360"/>
              <w:jc w:val="both"/>
              <w:rPr>
                <w:rFonts w:asciiTheme="minorHAnsi" w:eastAsia="Times New Roman" w:hAnsiTheme="minorHAnsi" w:cstheme="minorHAnsi"/>
                <w:bCs/>
                <w:szCs w:val="20"/>
                <w:lang w:bidi="it-IT"/>
              </w:rPr>
            </w:pPr>
          </w:p>
          <w:p w14:paraId="4C23E813" w14:textId="77777777" w:rsidR="00885E6C" w:rsidRPr="00672220" w:rsidRDefault="00885E6C" w:rsidP="00885E6C">
            <w:pPr>
              <w:pStyle w:val="Paragrafoelenco"/>
              <w:ind w:left="360"/>
              <w:jc w:val="both"/>
              <w:rPr>
                <w:rFonts w:asciiTheme="minorHAnsi" w:eastAsia="Times New Roman" w:hAnsiTheme="minorHAnsi" w:cstheme="minorHAnsi"/>
                <w:bCs/>
                <w:szCs w:val="20"/>
                <w:lang w:bidi="it-IT"/>
              </w:rPr>
            </w:pPr>
          </w:p>
          <w:p w14:paraId="5BE54271" w14:textId="77777777" w:rsidR="007D7316" w:rsidRPr="00672220" w:rsidRDefault="007D7316" w:rsidP="00672220">
            <w:pPr>
              <w:pStyle w:val="Paragrafoelenco"/>
              <w:numPr>
                <w:ilvl w:val="0"/>
                <w:numId w:val="13"/>
              </w:numPr>
              <w:jc w:val="both"/>
              <w:rPr>
                <w:rFonts w:asciiTheme="minorHAnsi" w:eastAsia="Times New Roman" w:hAnsiTheme="minorHAnsi" w:cstheme="minorHAnsi"/>
                <w:bCs/>
                <w:szCs w:val="20"/>
                <w:lang w:bidi="it-IT"/>
              </w:rPr>
            </w:pPr>
            <w:proofErr w:type="gramStart"/>
            <w:r w:rsidRPr="00672220">
              <w:rPr>
                <w:rFonts w:asciiTheme="minorHAnsi" w:eastAsia="Times New Roman" w:hAnsiTheme="minorHAnsi" w:cstheme="minorHAnsi"/>
                <w:bCs/>
                <w:szCs w:val="20"/>
                <w:lang w:bidi="it-IT"/>
              </w:rPr>
              <w:t>Altre  Iniziative</w:t>
            </w:r>
            <w:proofErr w:type="gramEnd"/>
            <w:r w:rsidRPr="00672220">
              <w:rPr>
                <w:rFonts w:asciiTheme="minorHAnsi" w:eastAsia="Times New Roman" w:hAnsiTheme="minorHAnsi" w:cstheme="minorHAnsi"/>
                <w:bCs/>
                <w:szCs w:val="20"/>
                <w:lang w:bidi="it-IT"/>
              </w:rPr>
              <w:t xml:space="preserve"> (</w:t>
            </w:r>
            <w:proofErr w:type="spellStart"/>
            <w:r w:rsidRPr="00672220">
              <w:rPr>
                <w:rFonts w:asciiTheme="minorHAnsi" w:eastAsia="Times New Roman" w:hAnsiTheme="minorHAnsi" w:cstheme="minorHAnsi"/>
                <w:bCs/>
                <w:szCs w:val="20"/>
                <w:lang w:bidi="it-IT"/>
              </w:rPr>
              <w:t>Es.convegni</w:t>
            </w:r>
            <w:proofErr w:type="spellEnd"/>
            <w:r w:rsidRPr="00672220">
              <w:rPr>
                <w:rFonts w:asciiTheme="minorHAnsi" w:eastAsia="Times New Roman" w:hAnsiTheme="minorHAnsi" w:cstheme="minorHAnsi"/>
                <w:bCs/>
                <w:szCs w:val="20"/>
                <w:lang w:bidi="it-IT"/>
              </w:rPr>
              <w:t>, teatro, cinema, ecc.)</w:t>
            </w:r>
          </w:p>
          <w:p w14:paraId="0532E044" w14:textId="77777777" w:rsidR="007D7316" w:rsidRPr="00672220" w:rsidRDefault="007D7316" w:rsidP="00672220">
            <w:pPr>
              <w:pStyle w:val="Paragrafoelenco"/>
              <w:widowControl w:val="0"/>
              <w:numPr>
                <w:ilvl w:val="0"/>
                <w:numId w:val="13"/>
              </w:numPr>
              <w:pBdr>
                <w:top w:val="nil"/>
                <w:left w:val="nil"/>
                <w:bottom w:val="nil"/>
                <w:right w:val="nil"/>
                <w:between w:val="nil"/>
              </w:pBdr>
              <w:rPr>
                <w:rFonts w:asciiTheme="minorHAnsi" w:eastAsia="Times New Roman" w:hAnsiTheme="minorHAnsi" w:cstheme="minorHAnsi"/>
                <w:szCs w:val="20"/>
              </w:rPr>
            </w:pPr>
            <w:r w:rsidRPr="00672220">
              <w:rPr>
                <w:rFonts w:asciiTheme="minorHAnsi" w:eastAsia="Times New Roman" w:hAnsiTheme="minorHAnsi" w:cstheme="minorHAnsi"/>
                <w:szCs w:val="20"/>
              </w:rPr>
              <w:t>Uscite Didattiche</w:t>
            </w:r>
          </w:p>
          <w:p w14:paraId="0BD243CF" w14:textId="584DD2AC" w:rsidR="007D7316" w:rsidRPr="00672220" w:rsidRDefault="007D7316" w:rsidP="00672220">
            <w:pPr>
              <w:widowControl w:val="0"/>
              <w:pBdr>
                <w:top w:val="nil"/>
                <w:left w:val="nil"/>
                <w:bottom w:val="nil"/>
                <w:right w:val="nil"/>
                <w:between w:val="nil"/>
              </w:pBdr>
              <w:contextualSpacing/>
              <w:rPr>
                <w:rFonts w:asciiTheme="minorHAnsi" w:eastAsia="Times New Roman" w:hAnsiTheme="minorHAnsi" w:cstheme="minorHAnsi"/>
                <w:szCs w:val="20"/>
              </w:rPr>
            </w:pPr>
            <w:r w:rsidRPr="00672220">
              <w:rPr>
                <w:rFonts w:asciiTheme="minorHAnsi" w:eastAsia="Times New Roman" w:hAnsiTheme="minorHAnsi" w:cstheme="minorHAnsi"/>
                <w:szCs w:val="20"/>
              </w:rPr>
              <w:t>Si farà riferimento a quanto progettato nel</w:t>
            </w:r>
            <w:r w:rsidR="00CA2295">
              <w:rPr>
                <w:rFonts w:asciiTheme="minorHAnsi" w:eastAsia="Times New Roman" w:hAnsiTheme="minorHAnsi" w:cstheme="minorHAnsi"/>
                <w:szCs w:val="20"/>
              </w:rPr>
              <w:t xml:space="preserve"> PTOF per l’anno scolastico 202</w:t>
            </w:r>
            <w:r w:rsidR="00885E6C">
              <w:rPr>
                <w:rFonts w:asciiTheme="minorHAnsi" w:eastAsia="Times New Roman" w:hAnsiTheme="minorHAnsi" w:cstheme="minorHAnsi"/>
                <w:szCs w:val="20"/>
              </w:rPr>
              <w:t>3</w:t>
            </w:r>
            <w:r w:rsidR="00CA2295">
              <w:rPr>
                <w:rFonts w:asciiTheme="minorHAnsi" w:eastAsia="Times New Roman" w:hAnsiTheme="minorHAnsi" w:cstheme="minorHAnsi"/>
                <w:szCs w:val="20"/>
              </w:rPr>
              <w:t>-202</w:t>
            </w:r>
            <w:r w:rsidR="00885E6C">
              <w:rPr>
                <w:rFonts w:asciiTheme="minorHAnsi" w:eastAsia="Times New Roman" w:hAnsiTheme="minorHAnsi" w:cstheme="minorHAnsi"/>
                <w:szCs w:val="20"/>
              </w:rPr>
              <w:t>4</w:t>
            </w:r>
          </w:p>
        </w:tc>
      </w:tr>
    </w:tbl>
    <w:p w14:paraId="7733F989" w14:textId="77777777" w:rsidR="007D7316" w:rsidRPr="00672220" w:rsidRDefault="007D7316" w:rsidP="00672220">
      <w:pPr>
        <w:pStyle w:val="Paragrafoelenco"/>
        <w:widowControl w:val="0"/>
        <w:autoSpaceDE w:val="0"/>
        <w:autoSpaceDN w:val="0"/>
        <w:ind w:left="360"/>
        <w:jc w:val="both"/>
        <w:rPr>
          <w:rFonts w:asciiTheme="minorHAnsi" w:eastAsia="Arial" w:hAnsiTheme="minorHAnsi" w:cstheme="minorHAnsi"/>
          <w:b/>
          <w:lang w:bidi="it-IT"/>
        </w:rPr>
      </w:pPr>
    </w:p>
    <w:p w14:paraId="1FF8EF7D" w14:textId="487493D5" w:rsidR="007D7316" w:rsidRPr="00672220" w:rsidRDefault="00F75229" w:rsidP="00672220">
      <w:pPr>
        <w:widowControl w:val="0"/>
        <w:autoSpaceDE w:val="0"/>
        <w:autoSpaceDN w:val="0"/>
        <w:contextualSpacing/>
        <w:jc w:val="both"/>
        <w:rPr>
          <w:rFonts w:asciiTheme="minorHAnsi" w:eastAsia="Arial" w:hAnsiTheme="minorHAnsi" w:cstheme="minorHAnsi"/>
          <w:b/>
          <w:lang w:bidi="it-IT"/>
        </w:rPr>
      </w:pPr>
      <w:r>
        <w:rPr>
          <w:rFonts w:asciiTheme="minorHAnsi" w:eastAsia="Arial" w:hAnsiTheme="minorHAnsi" w:cstheme="minorHAnsi"/>
          <w:b/>
          <w:lang w:bidi="it-IT"/>
        </w:rPr>
        <w:t>18</w:t>
      </w:r>
      <w:r w:rsidR="007D7316" w:rsidRPr="00672220">
        <w:rPr>
          <w:rFonts w:asciiTheme="minorHAnsi" w:eastAsia="Arial" w:hAnsiTheme="minorHAnsi" w:cstheme="minorHAnsi"/>
          <w:b/>
          <w:lang w:bidi="it-IT"/>
        </w:rPr>
        <w:t>)  STRATEGIE FINALIZZATE AL CONSEGUIMENTO DEGLI OBIETTIVI</w:t>
      </w:r>
    </w:p>
    <w:tbl>
      <w:tblPr>
        <w:tblStyle w:val="Grigliatabella"/>
        <w:tblW w:w="9918" w:type="dxa"/>
        <w:tblLook w:val="04A0" w:firstRow="1" w:lastRow="0" w:firstColumn="1" w:lastColumn="0" w:noHBand="0" w:noVBand="1"/>
      </w:tblPr>
      <w:tblGrid>
        <w:gridCol w:w="9918"/>
      </w:tblGrid>
      <w:tr w:rsidR="007D7316" w:rsidRPr="00672220" w14:paraId="545E6CEE" w14:textId="77777777" w:rsidTr="009D5DBA">
        <w:tc>
          <w:tcPr>
            <w:tcW w:w="9918" w:type="dxa"/>
          </w:tcPr>
          <w:p w14:paraId="2C08457C" w14:textId="77777777" w:rsidR="007D7316" w:rsidRPr="00672220" w:rsidRDefault="007D7316" w:rsidP="00672220">
            <w:pPr>
              <w:widowControl w:val="0"/>
              <w:autoSpaceDE w:val="0"/>
              <w:autoSpaceDN w:val="0"/>
              <w:contextualSpacing/>
              <w:jc w:val="both"/>
              <w:rPr>
                <w:rFonts w:asciiTheme="minorHAnsi" w:eastAsia="Arial" w:hAnsiTheme="minorHAnsi" w:cstheme="minorHAnsi"/>
                <w:szCs w:val="20"/>
                <w:lang w:bidi="it-IT"/>
              </w:rPr>
            </w:pPr>
            <w:r w:rsidRPr="00672220">
              <w:rPr>
                <w:rFonts w:asciiTheme="minorHAnsi" w:eastAsia="Arial" w:hAnsiTheme="minorHAnsi" w:cstheme="minorHAnsi"/>
                <w:szCs w:val="20"/>
                <w:lang w:bidi="it-IT"/>
              </w:rPr>
              <w:t xml:space="preserve">L’attività formativa sarà incentrata su un costante dialogo con gli studenti, allo scopo di motivare gli stessi ad affrontare la disciplina in maniera adeguata. Si utilizzerà una didattica attiva che pone lo studente al centro de suo processo di apprendimento. Saranno svolte esercitazione di gruppo su tutti gli argomenti trattati. </w:t>
            </w:r>
          </w:p>
        </w:tc>
      </w:tr>
    </w:tbl>
    <w:p w14:paraId="4585B9DB" w14:textId="77777777" w:rsidR="007D7316" w:rsidRPr="00672220" w:rsidRDefault="007D7316" w:rsidP="00672220">
      <w:pPr>
        <w:pStyle w:val="Paragrafoelenco"/>
        <w:widowControl w:val="0"/>
        <w:pBdr>
          <w:top w:val="nil"/>
          <w:left w:val="nil"/>
          <w:bottom w:val="nil"/>
          <w:right w:val="nil"/>
          <w:between w:val="nil"/>
        </w:pBdr>
        <w:ind w:left="360"/>
        <w:rPr>
          <w:rFonts w:asciiTheme="minorHAnsi" w:eastAsia="Times New Roman" w:hAnsiTheme="minorHAnsi" w:cstheme="minorHAnsi"/>
        </w:rPr>
      </w:pPr>
    </w:p>
    <w:p w14:paraId="3637E6C4" w14:textId="249D8C7E" w:rsidR="007D7316" w:rsidRPr="00672220" w:rsidRDefault="00F75229" w:rsidP="00672220">
      <w:pPr>
        <w:widowControl w:val="0"/>
        <w:pBdr>
          <w:top w:val="nil"/>
          <w:left w:val="nil"/>
          <w:bottom w:val="nil"/>
          <w:right w:val="nil"/>
          <w:between w:val="nil"/>
        </w:pBdr>
        <w:contextualSpacing/>
        <w:rPr>
          <w:rFonts w:asciiTheme="minorHAnsi" w:eastAsia="Times New Roman" w:hAnsiTheme="minorHAnsi" w:cstheme="minorHAnsi"/>
          <w:b/>
        </w:rPr>
      </w:pPr>
      <w:r>
        <w:rPr>
          <w:rFonts w:asciiTheme="minorHAnsi" w:eastAsia="Times New Roman" w:hAnsiTheme="minorHAnsi" w:cstheme="minorHAnsi"/>
          <w:b/>
        </w:rPr>
        <w:t>19</w:t>
      </w:r>
      <w:r w:rsidR="007D7316" w:rsidRPr="00672220">
        <w:rPr>
          <w:rFonts w:asciiTheme="minorHAnsi" w:eastAsia="Times New Roman" w:hAnsiTheme="minorHAnsi" w:cstheme="minorHAnsi"/>
          <w:b/>
        </w:rPr>
        <w:t xml:space="preserve">) VALUTAZIONE </w:t>
      </w:r>
    </w:p>
    <w:tbl>
      <w:tblPr>
        <w:tblStyle w:val="Grigliatabella"/>
        <w:tblW w:w="9918" w:type="dxa"/>
        <w:tblLook w:val="04A0" w:firstRow="1" w:lastRow="0" w:firstColumn="1" w:lastColumn="0" w:noHBand="0" w:noVBand="1"/>
      </w:tblPr>
      <w:tblGrid>
        <w:gridCol w:w="9918"/>
      </w:tblGrid>
      <w:tr w:rsidR="007D7316" w:rsidRPr="00672220" w14:paraId="63805AE3" w14:textId="77777777" w:rsidTr="009D5DBA">
        <w:tc>
          <w:tcPr>
            <w:tcW w:w="9918" w:type="dxa"/>
          </w:tcPr>
          <w:p w14:paraId="417108C6" w14:textId="286A6C46" w:rsidR="00F75229" w:rsidRPr="000F6628" w:rsidRDefault="00F75229" w:rsidP="00E432FD">
            <w:pPr>
              <w:contextualSpacing/>
              <w:jc w:val="both"/>
              <w:rPr>
                <w:rFonts w:asciiTheme="minorHAnsi" w:eastAsia="Times New Roman" w:hAnsiTheme="minorHAnsi" w:cstheme="minorHAnsi"/>
                <w:b w:val="0"/>
                <w:bCs/>
                <w:szCs w:val="20"/>
                <w:lang w:bidi="it-IT"/>
              </w:rPr>
            </w:pPr>
            <w:r>
              <w:rPr>
                <w:rFonts w:asciiTheme="minorHAnsi" w:eastAsia="Times New Roman" w:hAnsiTheme="minorHAnsi" w:cstheme="minorHAnsi"/>
                <w:b w:val="0"/>
              </w:rPr>
              <w:t>Verrà fatta in base l</w:t>
            </w:r>
            <w:r w:rsidRPr="00672220">
              <w:rPr>
                <w:rFonts w:asciiTheme="minorHAnsi" w:eastAsia="Times New Roman" w:hAnsiTheme="minorHAnsi" w:cstheme="minorHAnsi"/>
                <w:szCs w:val="20"/>
              </w:rPr>
              <w:t xml:space="preserve">e griglie di valutazione delle prove scritte e orali elaborate e approvate in sede di Programmazione di Dipartimento sulla base dei Criteri prestabiliti dal Collegio Docenti e recepiti nel Regolamento di </w:t>
            </w:r>
            <w:r w:rsidRPr="000F6628">
              <w:rPr>
                <w:rFonts w:asciiTheme="minorHAnsi" w:eastAsia="Times New Roman" w:hAnsiTheme="minorHAnsi" w:cstheme="minorHAnsi"/>
                <w:b w:val="0"/>
                <w:bCs/>
                <w:szCs w:val="20"/>
              </w:rPr>
              <w:t>Istituto</w:t>
            </w:r>
            <w:r w:rsidRPr="000F6628">
              <w:rPr>
                <w:rFonts w:asciiTheme="minorHAnsi" w:eastAsia="Times New Roman" w:hAnsiTheme="minorHAnsi" w:cstheme="minorHAnsi"/>
                <w:b w:val="0"/>
                <w:bCs/>
              </w:rPr>
              <w:t xml:space="preserve"> e in considerazione dei seguenti criteri.</w:t>
            </w:r>
          </w:p>
          <w:p w14:paraId="2FDA33AB" w14:textId="55D22802" w:rsidR="007D7316" w:rsidRPr="00E432FD" w:rsidRDefault="007D7316" w:rsidP="00E432FD">
            <w:pPr>
              <w:contextualSpacing/>
              <w:jc w:val="center"/>
              <w:rPr>
                <w:rFonts w:asciiTheme="minorHAnsi" w:eastAsia="Times New Roman" w:hAnsiTheme="minorHAnsi" w:cstheme="minorHAnsi"/>
                <w:szCs w:val="20"/>
                <w:lang w:bidi="it-IT"/>
              </w:rPr>
            </w:pPr>
            <w:r w:rsidRPr="00E432FD">
              <w:rPr>
                <w:rFonts w:asciiTheme="minorHAnsi" w:eastAsia="Times New Roman" w:hAnsiTheme="minorHAnsi" w:cstheme="minorHAnsi"/>
                <w:szCs w:val="20"/>
                <w:lang w:bidi="it-IT"/>
              </w:rPr>
              <w:t>CRITERI DI VALUTAZIONE</w:t>
            </w:r>
          </w:p>
          <w:p w14:paraId="60FCEED3" w14:textId="77777777" w:rsidR="007D7316" w:rsidRPr="00672220" w:rsidRDefault="007D7316" w:rsidP="00E432FD">
            <w:pPr>
              <w:pStyle w:val="Paragrafoelenco"/>
              <w:numPr>
                <w:ilvl w:val="0"/>
                <w:numId w:val="15"/>
              </w:numPr>
              <w:jc w:val="both"/>
              <w:rPr>
                <w:rFonts w:asciiTheme="minorHAnsi" w:eastAsia="Times New Roman" w:hAnsiTheme="minorHAnsi" w:cstheme="minorHAnsi"/>
                <w:bCs/>
                <w:szCs w:val="20"/>
                <w:lang w:bidi="it-IT"/>
              </w:rPr>
            </w:pPr>
            <w:r w:rsidRPr="00672220">
              <w:rPr>
                <w:rFonts w:asciiTheme="minorHAnsi" w:eastAsia="Times New Roman" w:hAnsiTheme="minorHAnsi" w:cstheme="minorHAnsi"/>
                <w:bCs/>
                <w:szCs w:val="20"/>
                <w:lang w:bidi="it-IT"/>
              </w:rPr>
              <w:t>Valutazione trasparente e condivisa, sia nei fini che nelle procedure</w:t>
            </w:r>
          </w:p>
          <w:p w14:paraId="62630E56" w14:textId="77777777" w:rsidR="007D7316" w:rsidRPr="00672220" w:rsidRDefault="007D7316" w:rsidP="00E432FD">
            <w:pPr>
              <w:pStyle w:val="Paragrafoelenco"/>
              <w:numPr>
                <w:ilvl w:val="0"/>
                <w:numId w:val="15"/>
              </w:numPr>
              <w:jc w:val="both"/>
              <w:rPr>
                <w:rFonts w:asciiTheme="minorHAnsi" w:eastAsia="Times New Roman" w:hAnsiTheme="minorHAnsi" w:cstheme="minorHAnsi"/>
                <w:bCs/>
                <w:szCs w:val="20"/>
                <w:lang w:bidi="it-IT"/>
              </w:rPr>
            </w:pPr>
            <w:r w:rsidRPr="00672220">
              <w:rPr>
                <w:rFonts w:asciiTheme="minorHAnsi" w:eastAsia="Times New Roman" w:hAnsiTheme="minorHAnsi" w:cstheme="minorHAnsi"/>
                <w:bCs/>
                <w:szCs w:val="20"/>
                <w:lang w:bidi="it-IT"/>
              </w:rPr>
              <w:t xml:space="preserve"> Valutazione come sistematica verifica dell'efficacia della programmazione per eventuali aggiustamenti di impostazione</w:t>
            </w:r>
          </w:p>
          <w:p w14:paraId="0D29D27C" w14:textId="77777777" w:rsidR="007D7316" w:rsidRPr="00672220" w:rsidRDefault="007D7316" w:rsidP="00E432FD">
            <w:pPr>
              <w:pStyle w:val="Paragrafoelenco"/>
              <w:numPr>
                <w:ilvl w:val="0"/>
                <w:numId w:val="15"/>
              </w:numPr>
              <w:jc w:val="both"/>
              <w:rPr>
                <w:rFonts w:asciiTheme="minorHAnsi" w:eastAsia="Times New Roman" w:hAnsiTheme="minorHAnsi" w:cstheme="minorHAnsi"/>
                <w:bCs/>
                <w:szCs w:val="20"/>
                <w:lang w:bidi="it-IT"/>
              </w:rPr>
            </w:pPr>
            <w:r w:rsidRPr="00672220">
              <w:rPr>
                <w:rFonts w:asciiTheme="minorHAnsi" w:eastAsia="Times New Roman" w:hAnsiTheme="minorHAnsi" w:cstheme="minorHAnsi"/>
                <w:bCs/>
                <w:szCs w:val="20"/>
                <w:lang w:bidi="it-IT"/>
              </w:rPr>
              <w:t xml:space="preserve">Valutazione come impulso al massimo sviluppo della personalità (valutazione formativa);   </w:t>
            </w:r>
          </w:p>
          <w:p w14:paraId="187C9F57" w14:textId="77777777" w:rsidR="007D7316" w:rsidRPr="00672220" w:rsidRDefault="007D7316" w:rsidP="00E432FD">
            <w:pPr>
              <w:pStyle w:val="Paragrafoelenco"/>
              <w:numPr>
                <w:ilvl w:val="0"/>
                <w:numId w:val="15"/>
              </w:numPr>
              <w:jc w:val="both"/>
              <w:rPr>
                <w:rFonts w:asciiTheme="minorHAnsi" w:eastAsia="Times New Roman" w:hAnsiTheme="minorHAnsi" w:cstheme="minorHAnsi"/>
                <w:bCs/>
                <w:szCs w:val="20"/>
                <w:lang w:bidi="it-IT"/>
              </w:rPr>
            </w:pPr>
            <w:r w:rsidRPr="00672220">
              <w:rPr>
                <w:rFonts w:asciiTheme="minorHAnsi" w:eastAsia="Times New Roman" w:hAnsiTheme="minorHAnsi" w:cstheme="minorHAnsi"/>
                <w:bCs/>
                <w:szCs w:val="20"/>
                <w:lang w:bidi="it-IT"/>
              </w:rPr>
              <w:t xml:space="preserve">Valutazione come confronto tra risultati ottenuti e risultati attesi, tenendo conto della situazione di partenza </w:t>
            </w:r>
            <w:proofErr w:type="gramStart"/>
            <w:r w:rsidRPr="00672220">
              <w:rPr>
                <w:rFonts w:asciiTheme="minorHAnsi" w:eastAsia="Times New Roman" w:hAnsiTheme="minorHAnsi" w:cstheme="minorHAnsi"/>
                <w:bCs/>
                <w:szCs w:val="20"/>
                <w:lang w:bidi="it-IT"/>
              </w:rPr>
              <w:t xml:space="preserve">   (</w:t>
            </w:r>
            <w:proofErr w:type="gramEnd"/>
            <w:r w:rsidRPr="00672220">
              <w:rPr>
                <w:rFonts w:asciiTheme="minorHAnsi" w:eastAsia="Times New Roman" w:hAnsiTheme="minorHAnsi" w:cstheme="minorHAnsi"/>
                <w:bCs/>
                <w:szCs w:val="20"/>
                <w:lang w:bidi="it-IT"/>
              </w:rPr>
              <w:t xml:space="preserve">valutazione sommativa) </w:t>
            </w:r>
          </w:p>
          <w:p w14:paraId="7FF97A3C" w14:textId="77777777" w:rsidR="007D7316" w:rsidRPr="00672220" w:rsidRDefault="007D7316" w:rsidP="00E432FD">
            <w:pPr>
              <w:pStyle w:val="Paragrafoelenco"/>
              <w:numPr>
                <w:ilvl w:val="0"/>
                <w:numId w:val="15"/>
              </w:numPr>
              <w:jc w:val="both"/>
              <w:rPr>
                <w:rFonts w:asciiTheme="minorHAnsi" w:eastAsia="Times New Roman" w:hAnsiTheme="minorHAnsi" w:cstheme="minorHAnsi"/>
                <w:bCs/>
                <w:szCs w:val="20"/>
                <w:lang w:bidi="it-IT"/>
              </w:rPr>
            </w:pPr>
            <w:r w:rsidRPr="00672220">
              <w:rPr>
                <w:rFonts w:asciiTheme="minorHAnsi" w:eastAsia="Times New Roman" w:hAnsiTheme="minorHAnsi" w:cstheme="minorHAnsi"/>
                <w:bCs/>
                <w:szCs w:val="20"/>
                <w:lang w:bidi="it-IT"/>
              </w:rPr>
              <w:t xml:space="preserve">Valutazione/misurazione dell'eventuale distanza degli apprendimenti degli alunni dallo standard di riferimento (valutazione comparativa) </w:t>
            </w:r>
          </w:p>
          <w:p w14:paraId="20D34164" w14:textId="77777777" w:rsidR="007D7316" w:rsidRPr="00672220" w:rsidRDefault="007D7316" w:rsidP="00E432FD">
            <w:pPr>
              <w:pStyle w:val="Paragrafoelenco"/>
              <w:widowControl w:val="0"/>
              <w:numPr>
                <w:ilvl w:val="0"/>
                <w:numId w:val="15"/>
              </w:numPr>
              <w:pBdr>
                <w:top w:val="nil"/>
                <w:left w:val="nil"/>
                <w:bottom w:val="nil"/>
                <w:right w:val="nil"/>
                <w:between w:val="nil"/>
              </w:pBdr>
              <w:jc w:val="both"/>
              <w:rPr>
                <w:rFonts w:asciiTheme="minorHAnsi" w:eastAsia="Times New Roman" w:hAnsiTheme="minorHAnsi" w:cstheme="minorHAnsi"/>
                <w:szCs w:val="20"/>
              </w:rPr>
            </w:pPr>
            <w:r w:rsidRPr="00672220">
              <w:rPr>
                <w:rFonts w:asciiTheme="minorHAnsi" w:eastAsia="Times New Roman" w:hAnsiTheme="minorHAnsi" w:cstheme="minorHAnsi"/>
                <w:bCs/>
                <w:szCs w:val="20"/>
                <w:lang w:bidi="it-IT"/>
              </w:rPr>
              <w:t>Valutazione come incentivo alla costruzione di un realistico concetto di sé in funzione delle future scelte (valutazione orientativa)</w:t>
            </w:r>
          </w:p>
        </w:tc>
      </w:tr>
      <w:tr w:rsidR="007D7316" w:rsidRPr="00672220" w14:paraId="0FDF0EC6" w14:textId="77777777" w:rsidTr="009D5DBA">
        <w:tc>
          <w:tcPr>
            <w:tcW w:w="9918" w:type="dxa"/>
          </w:tcPr>
          <w:p w14:paraId="4E2BB432" w14:textId="77777777" w:rsidR="007D7316" w:rsidRPr="00E432FD" w:rsidRDefault="007D7316" w:rsidP="00E432FD">
            <w:pPr>
              <w:contextualSpacing/>
              <w:jc w:val="both"/>
              <w:rPr>
                <w:rFonts w:asciiTheme="minorHAnsi" w:eastAsia="Times New Roman" w:hAnsiTheme="minorHAnsi" w:cstheme="minorHAnsi"/>
                <w:szCs w:val="20"/>
                <w:lang w:bidi="it-IT"/>
              </w:rPr>
            </w:pPr>
            <w:r w:rsidRPr="00E432FD">
              <w:rPr>
                <w:rFonts w:asciiTheme="minorHAnsi" w:eastAsia="Times New Roman" w:hAnsiTheme="minorHAnsi" w:cstheme="minorHAnsi"/>
                <w:szCs w:val="20"/>
                <w:lang w:bidi="it-IT"/>
              </w:rPr>
              <w:t xml:space="preserve">La valutazione periodica e finale terrà conto: </w:t>
            </w:r>
          </w:p>
          <w:p w14:paraId="7DACB40F" w14:textId="77777777" w:rsidR="007D7316" w:rsidRPr="00672220" w:rsidRDefault="007D7316" w:rsidP="00E432FD">
            <w:pPr>
              <w:pStyle w:val="Paragrafoelenco"/>
              <w:numPr>
                <w:ilvl w:val="0"/>
                <w:numId w:val="16"/>
              </w:numPr>
              <w:jc w:val="both"/>
              <w:rPr>
                <w:rFonts w:asciiTheme="minorHAnsi" w:eastAsia="Times New Roman" w:hAnsiTheme="minorHAnsi" w:cstheme="minorHAnsi"/>
                <w:bCs/>
                <w:szCs w:val="20"/>
                <w:lang w:bidi="it-IT"/>
              </w:rPr>
            </w:pPr>
            <w:r w:rsidRPr="00672220">
              <w:rPr>
                <w:rFonts w:asciiTheme="minorHAnsi" w:eastAsia="Times New Roman" w:hAnsiTheme="minorHAnsi" w:cstheme="minorHAnsi"/>
                <w:bCs/>
                <w:szCs w:val="20"/>
                <w:lang w:bidi="it-IT"/>
              </w:rPr>
              <w:t xml:space="preserve">dell’andamento dei risultati nelle prove orali, scritte e/o pratiche (non della semplice media aritmetica); </w:t>
            </w:r>
          </w:p>
          <w:p w14:paraId="658491BE" w14:textId="77777777" w:rsidR="007D7316" w:rsidRPr="00672220" w:rsidRDefault="007D7316" w:rsidP="00E432FD">
            <w:pPr>
              <w:pStyle w:val="Paragrafoelenco"/>
              <w:numPr>
                <w:ilvl w:val="0"/>
                <w:numId w:val="16"/>
              </w:numPr>
              <w:jc w:val="both"/>
              <w:rPr>
                <w:rFonts w:asciiTheme="minorHAnsi" w:eastAsia="Times New Roman" w:hAnsiTheme="minorHAnsi" w:cstheme="minorHAnsi"/>
                <w:bCs/>
                <w:szCs w:val="20"/>
                <w:lang w:bidi="it-IT"/>
              </w:rPr>
            </w:pPr>
            <w:r w:rsidRPr="00672220">
              <w:rPr>
                <w:rFonts w:asciiTheme="minorHAnsi" w:eastAsia="Times New Roman" w:hAnsiTheme="minorHAnsi" w:cstheme="minorHAnsi"/>
                <w:bCs/>
                <w:szCs w:val="20"/>
                <w:lang w:bidi="it-IT"/>
              </w:rPr>
              <w:t>del raggiungimento degli obiettivi prefissati (in termini di conoscenze, competenze, capacità);</w:t>
            </w:r>
          </w:p>
          <w:p w14:paraId="29D80E40" w14:textId="77777777" w:rsidR="007D7316" w:rsidRPr="00672220" w:rsidRDefault="007D7316" w:rsidP="00E432FD">
            <w:pPr>
              <w:pStyle w:val="Paragrafoelenco"/>
              <w:numPr>
                <w:ilvl w:val="0"/>
                <w:numId w:val="16"/>
              </w:numPr>
              <w:jc w:val="both"/>
              <w:rPr>
                <w:rFonts w:asciiTheme="minorHAnsi" w:eastAsia="Times New Roman" w:hAnsiTheme="minorHAnsi" w:cstheme="minorHAnsi"/>
                <w:bCs/>
                <w:szCs w:val="20"/>
                <w:lang w:bidi="it-IT"/>
              </w:rPr>
            </w:pPr>
            <w:r w:rsidRPr="00672220">
              <w:rPr>
                <w:rFonts w:asciiTheme="minorHAnsi" w:eastAsia="Times New Roman" w:hAnsiTheme="minorHAnsi" w:cstheme="minorHAnsi"/>
                <w:bCs/>
                <w:szCs w:val="20"/>
                <w:lang w:bidi="it-IT"/>
              </w:rPr>
              <w:t>del possesso dei linguaggi specifici;</w:t>
            </w:r>
          </w:p>
          <w:p w14:paraId="60A77A20" w14:textId="77777777" w:rsidR="007D7316" w:rsidRPr="00672220" w:rsidRDefault="007D7316" w:rsidP="00E432FD">
            <w:pPr>
              <w:pStyle w:val="Paragrafoelenco"/>
              <w:numPr>
                <w:ilvl w:val="0"/>
                <w:numId w:val="16"/>
              </w:numPr>
              <w:jc w:val="both"/>
              <w:rPr>
                <w:rFonts w:asciiTheme="minorHAnsi" w:eastAsia="Times New Roman" w:hAnsiTheme="minorHAnsi" w:cstheme="minorHAnsi"/>
                <w:bCs/>
                <w:szCs w:val="20"/>
                <w:lang w:bidi="it-IT"/>
              </w:rPr>
            </w:pPr>
            <w:r w:rsidRPr="00672220">
              <w:rPr>
                <w:rFonts w:asciiTheme="minorHAnsi" w:eastAsia="Times New Roman" w:hAnsiTheme="minorHAnsi" w:cstheme="minorHAnsi"/>
                <w:bCs/>
                <w:szCs w:val="20"/>
                <w:lang w:bidi="it-IT"/>
              </w:rPr>
              <w:t>del metodo di studio conseguito;</w:t>
            </w:r>
          </w:p>
          <w:p w14:paraId="14050567" w14:textId="77777777" w:rsidR="007D7316" w:rsidRPr="00672220" w:rsidRDefault="007D7316" w:rsidP="00E432FD">
            <w:pPr>
              <w:pStyle w:val="Paragrafoelenco"/>
              <w:numPr>
                <w:ilvl w:val="0"/>
                <w:numId w:val="16"/>
              </w:numPr>
              <w:jc w:val="both"/>
              <w:rPr>
                <w:rFonts w:asciiTheme="minorHAnsi" w:eastAsia="Times New Roman" w:hAnsiTheme="minorHAnsi" w:cstheme="minorHAnsi"/>
                <w:bCs/>
                <w:szCs w:val="20"/>
                <w:lang w:bidi="it-IT"/>
              </w:rPr>
            </w:pPr>
            <w:r w:rsidRPr="00672220">
              <w:rPr>
                <w:rFonts w:asciiTheme="minorHAnsi" w:eastAsia="Times New Roman" w:hAnsiTheme="minorHAnsi" w:cstheme="minorHAnsi"/>
                <w:bCs/>
                <w:szCs w:val="20"/>
                <w:lang w:bidi="it-IT"/>
              </w:rPr>
              <w:t xml:space="preserve">della partecipazione alle attività didattiche curriculari, extracurriculari, di recupero e di approfondimento; </w:t>
            </w:r>
          </w:p>
          <w:p w14:paraId="1FAD09DA" w14:textId="77777777" w:rsidR="007D7316" w:rsidRPr="00672220" w:rsidRDefault="007D7316" w:rsidP="00E432FD">
            <w:pPr>
              <w:pStyle w:val="Paragrafoelenco"/>
              <w:numPr>
                <w:ilvl w:val="0"/>
                <w:numId w:val="16"/>
              </w:numPr>
              <w:jc w:val="both"/>
              <w:rPr>
                <w:rFonts w:asciiTheme="minorHAnsi" w:eastAsia="Times New Roman" w:hAnsiTheme="minorHAnsi" w:cstheme="minorHAnsi"/>
                <w:bCs/>
                <w:szCs w:val="20"/>
                <w:lang w:bidi="it-IT"/>
              </w:rPr>
            </w:pPr>
            <w:r w:rsidRPr="00672220">
              <w:rPr>
                <w:rFonts w:asciiTheme="minorHAnsi" w:eastAsia="Times New Roman" w:hAnsiTheme="minorHAnsi" w:cstheme="minorHAnsi"/>
                <w:bCs/>
                <w:szCs w:val="20"/>
                <w:lang w:bidi="it-IT"/>
              </w:rPr>
              <w:lastRenderedPageBreak/>
              <w:t xml:space="preserve">dell’interesse e dell’impegno dimostrati; </w:t>
            </w:r>
          </w:p>
          <w:p w14:paraId="4C5FA3F8" w14:textId="77777777" w:rsidR="007D7316" w:rsidRPr="00672220" w:rsidRDefault="007D7316" w:rsidP="00E432FD">
            <w:pPr>
              <w:pStyle w:val="Paragrafoelenco"/>
              <w:numPr>
                <w:ilvl w:val="0"/>
                <w:numId w:val="16"/>
              </w:numPr>
              <w:jc w:val="both"/>
              <w:rPr>
                <w:rFonts w:asciiTheme="minorHAnsi" w:eastAsia="Times New Roman" w:hAnsiTheme="minorHAnsi" w:cstheme="minorHAnsi"/>
                <w:bCs/>
                <w:szCs w:val="20"/>
                <w:lang w:bidi="it-IT"/>
              </w:rPr>
            </w:pPr>
            <w:proofErr w:type="gramStart"/>
            <w:r w:rsidRPr="00672220">
              <w:rPr>
                <w:rFonts w:asciiTheme="minorHAnsi" w:eastAsia="Times New Roman" w:hAnsiTheme="minorHAnsi" w:cstheme="minorHAnsi"/>
                <w:bCs/>
                <w:szCs w:val="20"/>
                <w:lang w:bidi="it-IT"/>
              </w:rPr>
              <w:t>.del</w:t>
            </w:r>
            <w:proofErr w:type="gramEnd"/>
            <w:r w:rsidRPr="00672220">
              <w:rPr>
                <w:rFonts w:asciiTheme="minorHAnsi" w:eastAsia="Times New Roman" w:hAnsiTheme="minorHAnsi" w:cstheme="minorHAnsi"/>
                <w:bCs/>
                <w:szCs w:val="20"/>
                <w:lang w:bidi="it-IT"/>
              </w:rPr>
              <w:t xml:space="preserve"> confronto tra la situazione iniziale e quella finale; </w:t>
            </w:r>
          </w:p>
          <w:p w14:paraId="0C224EA4" w14:textId="77777777" w:rsidR="007D7316" w:rsidRPr="00672220" w:rsidRDefault="007D7316" w:rsidP="00E432FD">
            <w:pPr>
              <w:pStyle w:val="Paragrafoelenco"/>
              <w:numPr>
                <w:ilvl w:val="0"/>
                <w:numId w:val="16"/>
              </w:numPr>
              <w:jc w:val="both"/>
              <w:rPr>
                <w:rFonts w:asciiTheme="minorHAnsi" w:eastAsia="Times New Roman" w:hAnsiTheme="minorHAnsi" w:cstheme="minorHAnsi"/>
                <w:bCs/>
                <w:szCs w:val="20"/>
                <w:lang w:bidi="it-IT"/>
              </w:rPr>
            </w:pPr>
            <w:r w:rsidRPr="00672220">
              <w:rPr>
                <w:rFonts w:asciiTheme="minorHAnsi" w:eastAsia="Times New Roman" w:hAnsiTheme="minorHAnsi" w:cstheme="minorHAnsi"/>
                <w:bCs/>
                <w:szCs w:val="20"/>
                <w:lang w:bidi="it-IT"/>
              </w:rPr>
              <w:t>dell’intero processo di apprendimento nell’arco dell’anno;</w:t>
            </w:r>
          </w:p>
          <w:p w14:paraId="1B2FB27C" w14:textId="77777777" w:rsidR="007D7316" w:rsidRPr="00672220" w:rsidRDefault="007D7316" w:rsidP="00E432FD">
            <w:pPr>
              <w:pStyle w:val="Paragrafoelenco"/>
              <w:numPr>
                <w:ilvl w:val="0"/>
                <w:numId w:val="16"/>
              </w:numPr>
              <w:jc w:val="both"/>
              <w:rPr>
                <w:rFonts w:asciiTheme="minorHAnsi" w:eastAsia="Times New Roman" w:hAnsiTheme="minorHAnsi" w:cstheme="minorHAnsi"/>
                <w:bCs/>
                <w:szCs w:val="20"/>
                <w:lang w:bidi="it-IT"/>
              </w:rPr>
            </w:pPr>
            <w:r w:rsidRPr="00672220">
              <w:rPr>
                <w:rFonts w:asciiTheme="minorHAnsi" w:eastAsia="Times New Roman" w:hAnsiTheme="minorHAnsi" w:cstheme="minorHAnsi"/>
                <w:bCs/>
                <w:szCs w:val="20"/>
                <w:lang w:bidi="it-IT"/>
              </w:rPr>
              <w:t xml:space="preserve">della crescita personale raggiunta attraverso il perseguimento degli obiettivi didattici ed educativi programmati dal </w:t>
            </w:r>
            <w:proofErr w:type="spellStart"/>
            <w:r w:rsidRPr="00672220">
              <w:rPr>
                <w:rFonts w:asciiTheme="minorHAnsi" w:eastAsia="Times New Roman" w:hAnsiTheme="minorHAnsi" w:cstheme="minorHAnsi"/>
                <w:bCs/>
                <w:szCs w:val="20"/>
                <w:lang w:bidi="it-IT"/>
              </w:rPr>
              <w:t>C.d.C</w:t>
            </w:r>
            <w:proofErr w:type="spellEnd"/>
            <w:r w:rsidRPr="00672220">
              <w:rPr>
                <w:rFonts w:asciiTheme="minorHAnsi" w:eastAsia="Times New Roman" w:hAnsiTheme="minorHAnsi" w:cstheme="minorHAnsi"/>
                <w:bCs/>
                <w:szCs w:val="20"/>
                <w:lang w:bidi="it-IT"/>
              </w:rPr>
              <w:t xml:space="preserve">. (capacità di rispettare le regole, di collaborare, di comunicare, di studio e di organizzazione </w:t>
            </w:r>
            <w:proofErr w:type="spellStart"/>
            <w:r w:rsidRPr="00672220">
              <w:rPr>
                <w:rFonts w:asciiTheme="minorHAnsi" w:eastAsia="Times New Roman" w:hAnsiTheme="minorHAnsi" w:cstheme="minorHAnsi"/>
                <w:bCs/>
                <w:szCs w:val="20"/>
                <w:lang w:bidi="it-IT"/>
              </w:rPr>
              <w:t>ecc</w:t>
            </w:r>
            <w:proofErr w:type="spellEnd"/>
            <w:r w:rsidRPr="00672220">
              <w:rPr>
                <w:rFonts w:asciiTheme="minorHAnsi" w:eastAsia="Times New Roman" w:hAnsiTheme="minorHAnsi" w:cstheme="minorHAnsi"/>
                <w:bCs/>
                <w:szCs w:val="20"/>
                <w:lang w:bidi="it-IT"/>
              </w:rPr>
              <w:t>…</w:t>
            </w:r>
          </w:p>
        </w:tc>
      </w:tr>
    </w:tbl>
    <w:p w14:paraId="416B2CCE" w14:textId="5828B000" w:rsidR="0093293D" w:rsidRPr="00672220" w:rsidRDefault="0093293D" w:rsidP="0093293D">
      <w:pPr>
        <w:widowControl w:val="0"/>
        <w:autoSpaceDE w:val="0"/>
        <w:autoSpaceDN w:val="0"/>
        <w:contextualSpacing/>
        <w:rPr>
          <w:rFonts w:asciiTheme="minorHAnsi" w:eastAsia="Arial" w:hAnsiTheme="minorHAnsi" w:cstheme="minorHAnsi"/>
          <w:b/>
          <w:lang w:bidi="it-IT"/>
        </w:rPr>
      </w:pPr>
      <w:r w:rsidRPr="00672220">
        <w:rPr>
          <w:rFonts w:asciiTheme="minorHAnsi" w:eastAsia="Times New Roman" w:hAnsiTheme="minorHAnsi" w:cstheme="minorHAnsi"/>
          <w:b/>
          <w:bCs/>
          <w:lang w:bidi="it-IT"/>
        </w:rPr>
        <w:lastRenderedPageBreak/>
        <w:t xml:space="preserve">Per i criteri di valutazione del comportamento si rimanda alle Tabelle riportate nel P.T.O.F. </w:t>
      </w:r>
    </w:p>
    <w:p w14:paraId="7B467F98" w14:textId="77777777" w:rsidR="007D7316" w:rsidRPr="00672220" w:rsidRDefault="007D7316" w:rsidP="00E432FD">
      <w:pPr>
        <w:widowControl w:val="0"/>
        <w:pBdr>
          <w:top w:val="nil"/>
          <w:left w:val="nil"/>
          <w:bottom w:val="nil"/>
          <w:right w:val="nil"/>
          <w:between w:val="nil"/>
        </w:pBdr>
        <w:contextualSpacing/>
        <w:jc w:val="both"/>
        <w:rPr>
          <w:rFonts w:asciiTheme="minorHAnsi" w:eastAsia="Times New Roman" w:hAnsiTheme="minorHAnsi" w:cstheme="minorHAnsi"/>
        </w:rPr>
      </w:pPr>
    </w:p>
    <w:p w14:paraId="5A99D6DD" w14:textId="24749D37" w:rsidR="007D7316" w:rsidRPr="00672220" w:rsidRDefault="007D7316" w:rsidP="00E432FD">
      <w:pPr>
        <w:pBdr>
          <w:top w:val="nil"/>
          <w:left w:val="nil"/>
          <w:bottom w:val="nil"/>
          <w:right w:val="nil"/>
          <w:between w:val="nil"/>
        </w:pBdr>
        <w:contextualSpacing/>
        <w:jc w:val="both"/>
        <w:rPr>
          <w:rFonts w:asciiTheme="minorHAnsi" w:eastAsia="Times New Roman" w:hAnsiTheme="minorHAnsi" w:cstheme="minorHAnsi"/>
        </w:rPr>
      </w:pPr>
      <w:r w:rsidRPr="00672220">
        <w:rPr>
          <w:rFonts w:asciiTheme="minorHAnsi" w:eastAsia="Times New Roman" w:hAnsiTheme="minorHAnsi" w:cstheme="minorHAnsi"/>
          <w:b/>
        </w:rPr>
        <w:t>2</w:t>
      </w:r>
      <w:r w:rsidR="0093293D">
        <w:rPr>
          <w:rFonts w:asciiTheme="minorHAnsi" w:eastAsia="Times New Roman" w:hAnsiTheme="minorHAnsi" w:cstheme="minorHAnsi"/>
          <w:b/>
        </w:rPr>
        <w:t>0</w:t>
      </w:r>
      <w:r w:rsidRPr="00672220">
        <w:rPr>
          <w:rFonts w:asciiTheme="minorHAnsi" w:eastAsia="Times New Roman" w:hAnsiTheme="minorHAnsi" w:cstheme="minorHAnsi"/>
          <w:b/>
        </w:rPr>
        <w:t>) I RAPPORTI CON LE FAMIGLIE</w:t>
      </w:r>
    </w:p>
    <w:tbl>
      <w:tblPr>
        <w:tblStyle w:val="Grigliatabella"/>
        <w:tblW w:w="9918" w:type="dxa"/>
        <w:tblLook w:val="04A0" w:firstRow="1" w:lastRow="0" w:firstColumn="1" w:lastColumn="0" w:noHBand="0" w:noVBand="1"/>
      </w:tblPr>
      <w:tblGrid>
        <w:gridCol w:w="9918"/>
      </w:tblGrid>
      <w:tr w:rsidR="007D7316" w:rsidRPr="00672220" w14:paraId="4468C325" w14:textId="77777777" w:rsidTr="009D5DBA">
        <w:tc>
          <w:tcPr>
            <w:tcW w:w="9918" w:type="dxa"/>
          </w:tcPr>
          <w:p w14:paraId="5AD4C4CF" w14:textId="77777777" w:rsidR="007D7316" w:rsidRPr="00672220" w:rsidRDefault="007D7316" w:rsidP="00E432FD">
            <w:pPr>
              <w:pStyle w:val="Paragrafoelenco"/>
              <w:numPr>
                <w:ilvl w:val="0"/>
                <w:numId w:val="17"/>
              </w:numPr>
              <w:jc w:val="both"/>
              <w:rPr>
                <w:rFonts w:asciiTheme="minorHAnsi" w:hAnsiTheme="minorHAnsi" w:cstheme="minorHAnsi"/>
                <w:szCs w:val="20"/>
              </w:rPr>
            </w:pPr>
            <w:r w:rsidRPr="00672220">
              <w:rPr>
                <w:rFonts w:asciiTheme="minorHAnsi" w:hAnsiTheme="minorHAnsi" w:cstheme="minorHAnsi"/>
                <w:szCs w:val="20"/>
              </w:rPr>
              <w:t>Comunicazione tramite Registro on-line e piattaforma G-suite.</w:t>
            </w:r>
          </w:p>
          <w:p w14:paraId="2F8F21F3" w14:textId="77777777" w:rsidR="007D7316" w:rsidRPr="00672220" w:rsidRDefault="007D7316" w:rsidP="00E432FD">
            <w:pPr>
              <w:pStyle w:val="Paragrafoelenco"/>
              <w:numPr>
                <w:ilvl w:val="0"/>
                <w:numId w:val="17"/>
              </w:numPr>
              <w:jc w:val="both"/>
              <w:rPr>
                <w:rFonts w:asciiTheme="minorHAnsi" w:hAnsiTheme="minorHAnsi" w:cstheme="minorHAnsi"/>
                <w:szCs w:val="20"/>
              </w:rPr>
            </w:pPr>
            <w:r w:rsidRPr="00672220">
              <w:rPr>
                <w:rFonts w:asciiTheme="minorHAnsi" w:hAnsiTheme="minorHAnsi" w:cstheme="minorHAnsi"/>
                <w:szCs w:val="20"/>
              </w:rPr>
              <w:t xml:space="preserve">colloqui individuali su appuntamento; </w:t>
            </w:r>
          </w:p>
          <w:p w14:paraId="21163E92" w14:textId="77777777" w:rsidR="007D7316" w:rsidRPr="00672220" w:rsidRDefault="007D7316" w:rsidP="00E432FD">
            <w:pPr>
              <w:pStyle w:val="Paragrafoelenco"/>
              <w:numPr>
                <w:ilvl w:val="0"/>
                <w:numId w:val="17"/>
              </w:numPr>
              <w:jc w:val="both"/>
              <w:rPr>
                <w:rFonts w:asciiTheme="minorHAnsi" w:hAnsiTheme="minorHAnsi" w:cstheme="minorHAnsi"/>
                <w:szCs w:val="20"/>
              </w:rPr>
            </w:pPr>
            <w:r w:rsidRPr="00672220">
              <w:rPr>
                <w:rFonts w:asciiTheme="minorHAnsi" w:hAnsiTheme="minorHAnsi" w:cstheme="minorHAnsi"/>
                <w:szCs w:val="20"/>
              </w:rPr>
              <w:t xml:space="preserve">colloqui generali programmati dalla scuola; </w:t>
            </w:r>
          </w:p>
          <w:p w14:paraId="6D6B31F7" w14:textId="77777777" w:rsidR="007D7316" w:rsidRPr="00672220" w:rsidRDefault="007D7316" w:rsidP="00E432FD">
            <w:pPr>
              <w:pStyle w:val="Paragrafoelenco"/>
              <w:numPr>
                <w:ilvl w:val="0"/>
                <w:numId w:val="17"/>
              </w:numPr>
              <w:jc w:val="both"/>
              <w:rPr>
                <w:rFonts w:asciiTheme="minorHAnsi" w:hAnsiTheme="minorHAnsi" w:cstheme="minorHAnsi"/>
                <w:szCs w:val="20"/>
              </w:rPr>
            </w:pPr>
            <w:r w:rsidRPr="00672220">
              <w:rPr>
                <w:rFonts w:asciiTheme="minorHAnsi" w:hAnsiTheme="minorHAnsi" w:cstheme="minorHAnsi"/>
                <w:szCs w:val="20"/>
              </w:rPr>
              <w:t xml:space="preserve">comunicazioni o convocazioni in casi particolari da parte del coordinatore di classe su indicazione dei docenti (scarso impegno, assenze ingiustificate, comportamenti censurabili sotto il profilo disciplinare, </w:t>
            </w:r>
            <w:proofErr w:type="spellStart"/>
            <w:r w:rsidRPr="00672220">
              <w:rPr>
                <w:rFonts w:asciiTheme="minorHAnsi" w:hAnsiTheme="minorHAnsi" w:cstheme="minorHAnsi"/>
                <w:szCs w:val="20"/>
              </w:rPr>
              <w:t>ecc</w:t>
            </w:r>
            <w:proofErr w:type="spellEnd"/>
            <w:r w:rsidRPr="00672220">
              <w:rPr>
                <w:rFonts w:asciiTheme="minorHAnsi" w:hAnsiTheme="minorHAnsi" w:cstheme="minorHAnsi"/>
                <w:szCs w:val="20"/>
              </w:rPr>
              <w:t>).</w:t>
            </w:r>
          </w:p>
        </w:tc>
      </w:tr>
    </w:tbl>
    <w:p w14:paraId="02134A5F" w14:textId="77777777" w:rsidR="007D7316" w:rsidRPr="00672220" w:rsidRDefault="007D7316" w:rsidP="00672220">
      <w:pPr>
        <w:pBdr>
          <w:top w:val="nil"/>
          <w:left w:val="nil"/>
          <w:bottom w:val="nil"/>
          <w:right w:val="nil"/>
          <w:between w:val="nil"/>
        </w:pBdr>
        <w:contextualSpacing/>
        <w:jc w:val="both"/>
        <w:rPr>
          <w:rFonts w:asciiTheme="minorHAnsi" w:eastAsia="Times New Roman" w:hAnsiTheme="minorHAnsi" w:cstheme="minorHAnsi"/>
        </w:rPr>
      </w:pPr>
    </w:p>
    <w:p w14:paraId="3918CF84" w14:textId="77777777" w:rsidR="007D7316" w:rsidRPr="00672220" w:rsidRDefault="007D7316" w:rsidP="00672220">
      <w:pPr>
        <w:contextualSpacing/>
        <w:jc w:val="both"/>
        <w:rPr>
          <w:rFonts w:asciiTheme="minorHAnsi" w:hAnsiTheme="minorHAnsi" w:cstheme="minorHAnsi"/>
        </w:rPr>
      </w:pPr>
    </w:p>
    <w:p w14:paraId="6308A621" w14:textId="77777777" w:rsidR="007D7316" w:rsidRPr="00672220" w:rsidRDefault="007D7316" w:rsidP="00672220">
      <w:pPr>
        <w:ind w:left="-567"/>
        <w:contextualSpacing/>
        <w:rPr>
          <w:rFonts w:asciiTheme="minorHAnsi" w:eastAsia="Times New Roman" w:hAnsiTheme="minorHAnsi" w:cstheme="minorHAnsi"/>
          <w:bCs/>
          <w:lang w:bidi="it-IT"/>
        </w:rPr>
      </w:pPr>
    </w:p>
    <w:p w14:paraId="5DDA1F25" w14:textId="77777777" w:rsidR="007D7316" w:rsidRPr="00672220" w:rsidRDefault="007D7316" w:rsidP="00672220">
      <w:pPr>
        <w:widowControl w:val="0"/>
        <w:autoSpaceDE w:val="0"/>
        <w:autoSpaceDN w:val="0"/>
        <w:contextualSpacing/>
        <w:jc w:val="both"/>
        <w:rPr>
          <w:rFonts w:asciiTheme="minorHAnsi" w:eastAsia="Arial" w:hAnsiTheme="minorHAnsi" w:cstheme="minorHAnsi"/>
          <w:lang w:bidi="it-IT"/>
        </w:rPr>
      </w:pPr>
    </w:p>
    <w:p w14:paraId="13E9C282" w14:textId="0391EE12" w:rsidR="007D7316" w:rsidRPr="00672220" w:rsidRDefault="007D7316" w:rsidP="00672220">
      <w:pPr>
        <w:widowControl w:val="0"/>
        <w:autoSpaceDE w:val="0"/>
        <w:autoSpaceDN w:val="0"/>
        <w:contextualSpacing/>
        <w:jc w:val="both"/>
        <w:rPr>
          <w:rFonts w:asciiTheme="minorHAnsi" w:eastAsia="Arial" w:hAnsiTheme="minorHAnsi" w:cstheme="minorHAnsi"/>
          <w:b/>
          <w:i/>
          <w:lang w:bidi="it-IT"/>
        </w:rPr>
      </w:pPr>
      <w:r w:rsidRPr="00672220">
        <w:rPr>
          <w:rFonts w:asciiTheme="minorHAnsi" w:eastAsia="Arial" w:hAnsiTheme="minorHAnsi" w:cstheme="minorHAnsi"/>
          <w:b/>
          <w:i/>
          <w:lang w:bidi="it-IT"/>
        </w:rPr>
        <w:t>______________</w:t>
      </w:r>
      <w:r w:rsidRPr="00672220">
        <w:rPr>
          <w:rFonts w:asciiTheme="minorHAnsi" w:eastAsia="Arial" w:hAnsiTheme="minorHAnsi" w:cstheme="minorHAnsi"/>
          <w:b/>
          <w:i/>
          <w:lang w:bidi="it-IT"/>
        </w:rPr>
        <w:tab/>
      </w:r>
      <w:r w:rsidRPr="00672220">
        <w:rPr>
          <w:rFonts w:asciiTheme="minorHAnsi" w:eastAsia="Arial" w:hAnsiTheme="minorHAnsi" w:cstheme="minorHAnsi"/>
          <w:b/>
          <w:i/>
          <w:lang w:bidi="it-IT"/>
        </w:rPr>
        <w:tab/>
      </w:r>
      <w:r w:rsidRPr="00672220">
        <w:rPr>
          <w:rFonts w:asciiTheme="minorHAnsi" w:eastAsia="Arial" w:hAnsiTheme="minorHAnsi" w:cstheme="minorHAnsi"/>
          <w:b/>
          <w:i/>
          <w:lang w:bidi="it-IT"/>
        </w:rPr>
        <w:tab/>
      </w:r>
      <w:r w:rsidRPr="00672220">
        <w:rPr>
          <w:rFonts w:asciiTheme="minorHAnsi" w:eastAsia="Arial" w:hAnsiTheme="minorHAnsi" w:cstheme="minorHAnsi"/>
          <w:b/>
          <w:i/>
          <w:lang w:bidi="it-IT"/>
        </w:rPr>
        <w:tab/>
      </w:r>
      <w:r w:rsidRPr="00672220">
        <w:rPr>
          <w:rFonts w:asciiTheme="minorHAnsi" w:eastAsia="Arial" w:hAnsiTheme="minorHAnsi" w:cstheme="minorHAnsi"/>
          <w:b/>
          <w:i/>
          <w:lang w:bidi="it-IT"/>
        </w:rPr>
        <w:tab/>
      </w:r>
      <w:r w:rsidRPr="00672220">
        <w:rPr>
          <w:rFonts w:asciiTheme="minorHAnsi" w:eastAsia="Arial" w:hAnsiTheme="minorHAnsi" w:cstheme="minorHAnsi"/>
          <w:b/>
          <w:i/>
          <w:lang w:bidi="it-IT"/>
        </w:rPr>
        <w:tab/>
      </w:r>
      <w:r w:rsidRPr="00672220">
        <w:rPr>
          <w:rFonts w:asciiTheme="minorHAnsi" w:eastAsia="Arial" w:hAnsiTheme="minorHAnsi" w:cstheme="minorHAnsi"/>
          <w:b/>
          <w:i/>
          <w:lang w:bidi="it-IT"/>
        </w:rPr>
        <w:tab/>
        <w:t>Firma del Docente</w:t>
      </w:r>
    </w:p>
    <w:p w14:paraId="1DE24438" w14:textId="77777777" w:rsidR="007D7316" w:rsidRPr="00672220" w:rsidRDefault="007D7316" w:rsidP="00672220">
      <w:pPr>
        <w:contextualSpacing/>
        <w:rPr>
          <w:rFonts w:asciiTheme="minorHAnsi" w:hAnsiTheme="minorHAnsi" w:cstheme="minorHAnsi"/>
        </w:rPr>
      </w:pPr>
    </w:p>
    <w:sectPr w:rsidR="007D7316" w:rsidRPr="00672220" w:rsidSect="0093293D">
      <w:pgSz w:w="11906" w:h="16838"/>
      <w:pgMar w:top="156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212"/>
    <w:multiLevelType w:val="hybridMultilevel"/>
    <w:tmpl w:val="24DC639E"/>
    <w:lvl w:ilvl="0" w:tplc="A5DC6E30">
      <w:start w:val="1"/>
      <w:numFmt w:val="bullet"/>
      <w:lvlText w:val=""/>
      <w:lvlJc w:val="left"/>
      <w:pPr>
        <w:ind w:left="360" w:hanging="360"/>
      </w:pPr>
      <w:rPr>
        <w:rFonts w:ascii="Symbol" w:hAnsi="Symbol" w:hint="default"/>
        <w:b/>
      </w:rPr>
    </w:lvl>
    <w:lvl w:ilvl="1" w:tplc="3F4E1B2A">
      <w:numFmt w:val="bullet"/>
      <w:lvlText w:val="•"/>
      <w:lvlJc w:val="left"/>
      <w:pPr>
        <w:ind w:left="1425" w:hanging="705"/>
      </w:pPr>
      <w:rPr>
        <w:rFonts w:ascii="Times New Roman" w:eastAsia="Arial"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5692DCF"/>
    <w:multiLevelType w:val="hybridMultilevel"/>
    <w:tmpl w:val="1E54F57A"/>
    <w:lvl w:ilvl="0" w:tplc="D7603504">
      <w:start w:val="1"/>
      <w:numFmt w:val="bullet"/>
      <w:lvlText w:val=""/>
      <w:lvlJc w:val="left"/>
      <w:pPr>
        <w:ind w:left="360" w:hanging="360"/>
      </w:pPr>
      <w:rPr>
        <w:rFonts w:ascii="Symbol" w:hAnsi="Symbo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A5C25C0"/>
    <w:multiLevelType w:val="hybridMultilevel"/>
    <w:tmpl w:val="FE605DA8"/>
    <w:lvl w:ilvl="0" w:tplc="D7603504">
      <w:start w:val="1"/>
      <w:numFmt w:val="bullet"/>
      <w:lvlText w:val=""/>
      <w:lvlJc w:val="left"/>
      <w:pPr>
        <w:ind w:left="360" w:hanging="360"/>
      </w:pPr>
      <w:rPr>
        <w:rFonts w:ascii="Symbol" w:hAnsi="Symbo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B3B7CEF"/>
    <w:multiLevelType w:val="hybridMultilevel"/>
    <w:tmpl w:val="F80C6C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B34022"/>
    <w:multiLevelType w:val="multilevel"/>
    <w:tmpl w:val="0410001D"/>
    <w:styleLink w:val="Sti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C20B0C"/>
    <w:multiLevelType w:val="hybridMultilevel"/>
    <w:tmpl w:val="94E2350E"/>
    <w:lvl w:ilvl="0" w:tplc="D7603504">
      <w:start w:val="1"/>
      <w:numFmt w:val="bullet"/>
      <w:lvlText w:val=""/>
      <w:lvlJc w:val="left"/>
      <w:pPr>
        <w:ind w:left="360" w:hanging="360"/>
      </w:pPr>
      <w:rPr>
        <w:rFonts w:ascii="Symbol" w:hAnsi="Symbo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F6630A9"/>
    <w:multiLevelType w:val="hybridMultilevel"/>
    <w:tmpl w:val="FAD2EE7A"/>
    <w:lvl w:ilvl="0" w:tplc="A5DC6E30">
      <w:start w:val="1"/>
      <w:numFmt w:val="bullet"/>
      <w:lvlText w:val=""/>
      <w:lvlJc w:val="left"/>
      <w:pPr>
        <w:ind w:left="360" w:hanging="360"/>
      </w:pPr>
      <w:rPr>
        <w:rFonts w:ascii="Symbol" w:hAnsi="Symbo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7FE6569"/>
    <w:multiLevelType w:val="hybridMultilevel"/>
    <w:tmpl w:val="6DCE0B56"/>
    <w:lvl w:ilvl="0" w:tplc="4C9418EE">
      <w:start w:val="1"/>
      <w:numFmt w:val="bullet"/>
      <w:lvlText w:val=""/>
      <w:lvlJc w:val="left"/>
      <w:pPr>
        <w:ind w:left="36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8C55018"/>
    <w:multiLevelType w:val="hybridMultilevel"/>
    <w:tmpl w:val="F10E69CC"/>
    <w:lvl w:ilvl="0" w:tplc="4C9418EE">
      <w:start w:val="1"/>
      <w:numFmt w:val="bullet"/>
      <w:lvlText w:val=""/>
      <w:lvlJc w:val="left"/>
      <w:pPr>
        <w:ind w:left="360" w:hanging="360"/>
      </w:pPr>
      <w:rPr>
        <w:rFonts w:ascii="Symbol" w:hAnsi="Symbo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BE701AB"/>
    <w:multiLevelType w:val="hybridMultilevel"/>
    <w:tmpl w:val="6414BEFC"/>
    <w:lvl w:ilvl="0" w:tplc="A5DC6E30">
      <w:start w:val="1"/>
      <w:numFmt w:val="bullet"/>
      <w:lvlText w:val=""/>
      <w:lvlJc w:val="left"/>
      <w:pPr>
        <w:ind w:left="12" w:hanging="360"/>
      </w:pPr>
      <w:rPr>
        <w:rFonts w:ascii="Symbol" w:hAnsi="Symbol" w:hint="default"/>
        <w:b/>
      </w:rPr>
    </w:lvl>
    <w:lvl w:ilvl="1" w:tplc="04100003" w:tentative="1">
      <w:start w:val="1"/>
      <w:numFmt w:val="bullet"/>
      <w:lvlText w:val="o"/>
      <w:lvlJc w:val="left"/>
      <w:pPr>
        <w:ind w:left="1092" w:hanging="360"/>
      </w:pPr>
      <w:rPr>
        <w:rFonts w:ascii="Courier New" w:hAnsi="Courier New" w:cs="Courier New" w:hint="default"/>
      </w:rPr>
    </w:lvl>
    <w:lvl w:ilvl="2" w:tplc="04100005" w:tentative="1">
      <w:start w:val="1"/>
      <w:numFmt w:val="bullet"/>
      <w:lvlText w:val=""/>
      <w:lvlJc w:val="left"/>
      <w:pPr>
        <w:ind w:left="1812" w:hanging="360"/>
      </w:pPr>
      <w:rPr>
        <w:rFonts w:ascii="Wingdings" w:hAnsi="Wingdings" w:hint="default"/>
      </w:rPr>
    </w:lvl>
    <w:lvl w:ilvl="3" w:tplc="04100001" w:tentative="1">
      <w:start w:val="1"/>
      <w:numFmt w:val="bullet"/>
      <w:lvlText w:val=""/>
      <w:lvlJc w:val="left"/>
      <w:pPr>
        <w:ind w:left="2532" w:hanging="360"/>
      </w:pPr>
      <w:rPr>
        <w:rFonts w:ascii="Symbol" w:hAnsi="Symbol" w:hint="default"/>
      </w:rPr>
    </w:lvl>
    <w:lvl w:ilvl="4" w:tplc="04100003" w:tentative="1">
      <w:start w:val="1"/>
      <w:numFmt w:val="bullet"/>
      <w:lvlText w:val="o"/>
      <w:lvlJc w:val="left"/>
      <w:pPr>
        <w:ind w:left="3252" w:hanging="360"/>
      </w:pPr>
      <w:rPr>
        <w:rFonts w:ascii="Courier New" w:hAnsi="Courier New" w:cs="Courier New" w:hint="default"/>
      </w:rPr>
    </w:lvl>
    <w:lvl w:ilvl="5" w:tplc="04100005" w:tentative="1">
      <w:start w:val="1"/>
      <w:numFmt w:val="bullet"/>
      <w:lvlText w:val=""/>
      <w:lvlJc w:val="left"/>
      <w:pPr>
        <w:ind w:left="3972" w:hanging="360"/>
      </w:pPr>
      <w:rPr>
        <w:rFonts w:ascii="Wingdings" w:hAnsi="Wingdings" w:hint="default"/>
      </w:rPr>
    </w:lvl>
    <w:lvl w:ilvl="6" w:tplc="04100001" w:tentative="1">
      <w:start w:val="1"/>
      <w:numFmt w:val="bullet"/>
      <w:lvlText w:val=""/>
      <w:lvlJc w:val="left"/>
      <w:pPr>
        <w:ind w:left="4692" w:hanging="360"/>
      </w:pPr>
      <w:rPr>
        <w:rFonts w:ascii="Symbol" w:hAnsi="Symbol" w:hint="default"/>
      </w:rPr>
    </w:lvl>
    <w:lvl w:ilvl="7" w:tplc="04100003" w:tentative="1">
      <w:start w:val="1"/>
      <w:numFmt w:val="bullet"/>
      <w:lvlText w:val="o"/>
      <w:lvlJc w:val="left"/>
      <w:pPr>
        <w:ind w:left="5412" w:hanging="360"/>
      </w:pPr>
      <w:rPr>
        <w:rFonts w:ascii="Courier New" w:hAnsi="Courier New" w:cs="Courier New" w:hint="default"/>
      </w:rPr>
    </w:lvl>
    <w:lvl w:ilvl="8" w:tplc="04100005" w:tentative="1">
      <w:start w:val="1"/>
      <w:numFmt w:val="bullet"/>
      <w:lvlText w:val=""/>
      <w:lvlJc w:val="left"/>
      <w:pPr>
        <w:ind w:left="6132" w:hanging="360"/>
      </w:pPr>
      <w:rPr>
        <w:rFonts w:ascii="Wingdings" w:hAnsi="Wingdings" w:hint="default"/>
      </w:rPr>
    </w:lvl>
  </w:abstractNum>
  <w:abstractNum w:abstractNumId="10" w15:restartNumberingAfterBreak="0">
    <w:nsid w:val="31FE2351"/>
    <w:multiLevelType w:val="hybridMultilevel"/>
    <w:tmpl w:val="0F6C1A8A"/>
    <w:lvl w:ilvl="0" w:tplc="A5DC6E30">
      <w:start w:val="1"/>
      <w:numFmt w:val="bullet"/>
      <w:lvlText w:val=""/>
      <w:lvlJc w:val="left"/>
      <w:pPr>
        <w:ind w:left="360" w:hanging="360"/>
      </w:pPr>
      <w:rPr>
        <w:rFonts w:ascii="Symbol" w:hAnsi="Symbo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E8A0489"/>
    <w:multiLevelType w:val="hybridMultilevel"/>
    <w:tmpl w:val="4B6A9E7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89B6EBE"/>
    <w:multiLevelType w:val="hybridMultilevel"/>
    <w:tmpl w:val="702E2588"/>
    <w:lvl w:ilvl="0" w:tplc="34F4EC5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B5339A7"/>
    <w:multiLevelType w:val="multilevel"/>
    <w:tmpl w:val="01BE3A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FA044FF"/>
    <w:multiLevelType w:val="hybridMultilevel"/>
    <w:tmpl w:val="3952824A"/>
    <w:lvl w:ilvl="0" w:tplc="D7603504">
      <w:start w:val="1"/>
      <w:numFmt w:val="bullet"/>
      <w:lvlText w:val=""/>
      <w:lvlJc w:val="left"/>
      <w:pPr>
        <w:ind w:left="36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3FD3E0C"/>
    <w:multiLevelType w:val="hybridMultilevel"/>
    <w:tmpl w:val="162603C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693D1579"/>
    <w:multiLevelType w:val="hybridMultilevel"/>
    <w:tmpl w:val="B824D148"/>
    <w:lvl w:ilvl="0" w:tplc="50A2DAB8">
      <w:start w:val="1"/>
      <w:numFmt w:val="bullet"/>
      <w:lvlText w:val=""/>
      <w:lvlJc w:val="left"/>
      <w:pPr>
        <w:ind w:left="360" w:hanging="360"/>
      </w:pPr>
      <w:rPr>
        <w:rFonts w:ascii="Symbol" w:hAnsi="Symbo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6E656088"/>
    <w:multiLevelType w:val="hybridMultilevel"/>
    <w:tmpl w:val="FF32C24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79AC1B6F"/>
    <w:multiLevelType w:val="hybridMultilevel"/>
    <w:tmpl w:val="7400B68A"/>
    <w:lvl w:ilvl="0" w:tplc="D7603504">
      <w:start w:val="1"/>
      <w:numFmt w:val="bullet"/>
      <w:lvlText w:val=""/>
      <w:lvlJc w:val="left"/>
      <w:pPr>
        <w:ind w:left="360" w:hanging="360"/>
      </w:pPr>
      <w:rPr>
        <w:rFonts w:ascii="Symbol" w:hAnsi="Symbo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B247832"/>
    <w:multiLevelType w:val="multilevel"/>
    <w:tmpl w:val="DB2C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6"/>
  </w:num>
  <w:num w:numId="3">
    <w:abstractNumId w:val="12"/>
  </w:num>
  <w:num w:numId="4">
    <w:abstractNumId w:val="7"/>
  </w:num>
  <w:num w:numId="5">
    <w:abstractNumId w:val="9"/>
  </w:num>
  <w:num w:numId="6">
    <w:abstractNumId w:val="6"/>
  </w:num>
  <w:num w:numId="7">
    <w:abstractNumId w:val="0"/>
  </w:num>
  <w:num w:numId="8">
    <w:abstractNumId w:val="10"/>
  </w:num>
  <w:num w:numId="9">
    <w:abstractNumId w:val="15"/>
  </w:num>
  <w:num w:numId="10">
    <w:abstractNumId w:val="5"/>
  </w:num>
  <w:num w:numId="11">
    <w:abstractNumId w:val="3"/>
  </w:num>
  <w:num w:numId="12">
    <w:abstractNumId w:val="8"/>
  </w:num>
  <w:num w:numId="13">
    <w:abstractNumId w:val="11"/>
  </w:num>
  <w:num w:numId="14">
    <w:abstractNumId w:val="14"/>
  </w:num>
  <w:num w:numId="15">
    <w:abstractNumId w:val="1"/>
  </w:num>
  <w:num w:numId="16">
    <w:abstractNumId w:val="18"/>
  </w:num>
  <w:num w:numId="17">
    <w:abstractNumId w:val="2"/>
  </w:num>
  <w:num w:numId="18">
    <w:abstractNumId w:val="13"/>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C6F"/>
    <w:rsid w:val="00007F8D"/>
    <w:rsid w:val="000867CD"/>
    <w:rsid w:val="000E3233"/>
    <w:rsid w:val="000F6628"/>
    <w:rsid w:val="003305F1"/>
    <w:rsid w:val="00596A44"/>
    <w:rsid w:val="00672220"/>
    <w:rsid w:val="006B5AE6"/>
    <w:rsid w:val="007B5C6F"/>
    <w:rsid w:val="007D7316"/>
    <w:rsid w:val="007F38FB"/>
    <w:rsid w:val="00832E3C"/>
    <w:rsid w:val="00885E6C"/>
    <w:rsid w:val="009207F4"/>
    <w:rsid w:val="0093293D"/>
    <w:rsid w:val="00A05725"/>
    <w:rsid w:val="00B757C8"/>
    <w:rsid w:val="00CA2295"/>
    <w:rsid w:val="00D808BB"/>
    <w:rsid w:val="00DF0B0A"/>
    <w:rsid w:val="00E432FD"/>
    <w:rsid w:val="00EA0D1C"/>
    <w:rsid w:val="00F3032B"/>
    <w:rsid w:val="00F752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D329"/>
  <w15:chartTrackingRefBased/>
  <w15:docId w15:val="{F5F4F182-3AF8-4617-96D2-7128A367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sz w:val="28"/>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7D7316"/>
    <w:rPr>
      <w:rFonts w:ascii="Calibri" w:eastAsia="Calibri" w:hAnsi="Calibri" w:cs="Calibri"/>
      <w:b w:val="0"/>
      <w:sz w:val="20"/>
      <w:lang w:eastAsia="it-IT"/>
    </w:rPr>
  </w:style>
  <w:style w:type="paragraph" w:styleId="Titolo6">
    <w:name w:val="heading 6"/>
    <w:basedOn w:val="Normale"/>
    <w:next w:val="Normale"/>
    <w:link w:val="Titolo6Carattere"/>
    <w:rsid w:val="007D7316"/>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Stile1">
    <w:name w:val="Stile1"/>
    <w:uiPriority w:val="99"/>
    <w:rsid w:val="00F3032B"/>
    <w:pPr>
      <w:numPr>
        <w:numId w:val="1"/>
      </w:numPr>
    </w:pPr>
  </w:style>
  <w:style w:type="character" w:customStyle="1" w:styleId="Titolo6Carattere">
    <w:name w:val="Titolo 6 Carattere"/>
    <w:basedOn w:val="Carpredefinitoparagrafo"/>
    <w:link w:val="Titolo6"/>
    <w:rsid w:val="007D7316"/>
    <w:rPr>
      <w:rFonts w:ascii="Calibri" w:eastAsia="Calibri" w:hAnsi="Calibri" w:cs="Calibri"/>
      <w:sz w:val="20"/>
      <w:lang w:eastAsia="it-IT"/>
    </w:rPr>
  </w:style>
  <w:style w:type="paragraph" w:styleId="NormaleWeb">
    <w:name w:val="Normal (Web)"/>
    <w:basedOn w:val="Normale"/>
    <w:uiPriority w:val="99"/>
    <w:unhideWhenUsed/>
    <w:rsid w:val="007D7316"/>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7D7316"/>
    <w:pPr>
      <w:autoSpaceDE w:val="0"/>
      <w:autoSpaceDN w:val="0"/>
      <w:adjustRightInd w:val="0"/>
    </w:pPr>
    <w:rPr>
      <w:rFonts w:eastAsia="Times New Roman"/>
      <w:b w:val="0"/>
      <w:color w:val="000000"/>
      <w:sz w:val="24"/>
      <w:szCs w:val="24"/>
      <w:lang w:eastAsia="it-IT"/>
    </w:rPr>
  </w:style>
  <w:style w:type="paragraph" w:styleId="Paragrafoelenco">
    <w:name w:val="List Paragraph"/>
    <w:basedOn w:val="Normale"/>
    <w:uiPriority w:val="34"/>
    <w:qFormat/>
    <w:rsid w:val="007D7316"/>
    <w:pPr>
      <w:ind w:left="720"/>
      <w:contextualSpacing/>
    </w:pPr>
  </w:style>
  <w:style w:type="table" w:styleId="Grigliatabella">
    <w:name w:val="Table Grid"/>
    <w:basedOn w:val="Tabellanormale"/>
    <w:uiPriority w:val="39"/>
    <w:rsid w:val="007D7316"/>
    <w:rPr>
      <w:rFonts w:ascii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7D7316"/>
    <w:pPr>
      <w:suppressAutoHyphens/>
    </w:pPr>
    <w:rPr>
      <w:rFonts w:eastAsia="Cambria"/>
      <w:b w:val="0"/>
      <w:sz w:val="20"/>
      <w:lang w:eastAsia="it-IT" w:bidi="it-IT"/>
    </w:rPr>
  </w:style>
  <w:style w:type="paragraph" w:styleId="Nessunaspaziatura">
    <w:name w:val="No Spacing"/>
    <w:uiPriority w:val="1"/>
    <w:qFormat/>
    <w:rsid w:val="007D7316"/>
    <w:rPr>
      <w:rFonts w:ascii="Calibri" w:eastAsia="Times New Roman" w:hAnsi="Calibri"/>
      <w:b w:val="0"/>
      <w:sz w:val="22"/>
      <w:szCs w:val="22"/>
      <w:lang w:eastAsia="it-IT"/>
    </w:rPr>
  </w:style>
  <w:style w:type="paragraph" w:styleId="Corpotesto">
    <w:name w:val="Body Text"/>
    <w:basedOn w:val="Normale"/>
    <w:link w:val="CorpotestoCarattere"/>
    <w:semiHidden/>
    <w:rsid w:val="007D7316"/>
    <w:pPr>
      <w:jc w:val="both"/>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semiHidden/>
    <w:rsid w:val="007D7316"/>
    <w:rPr>
      <w:rFonts w:eastAsia="Times New Roman"/>
      <w:b w:val="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Pages>
  <Words>1959</Words>
  <Characters>11169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Giovanna Moscato</cp:lastModifiedBy>
  <cp:revision>5</cp:revision>
  <dcterms:created xsi:type="dcterms:W3CDTF">2023-09-28T08:42:00Z</dcterms:created>
  <dcterms:modified xsi:type="dcterms:W3CDTF">2023-09-28T09:59:00Z</dcterms:modified>
</cp:coreProperties>
</file>