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4931" w14:textId="24DF3399" w:rsidR="002D2181" w:rsidRDefault="00A65F53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3708AE">
        <w:rPr>
          <w:rFonts w:ascii="Garamond" w:hAnsi="Garamond"/>
          <w:b/>
          <w:sz w:val="20"/>
          <w:szCs w:val="20"/>
        </w:rPr>
        <w:t>Allegato A</w:t>
      </w:r>
    </w:p>
    <w:p w14:paraId="21CB42A9" w14:textId="0DC90B37" w:rsidR="00A41521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74BFEAD5" w14:textId="4A7D9D00" w:rsidR="00A41521" w:rsidRPr="003708AE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POSTO COMUNE</w:t>
      </w:r>
    </w:p>
    <w:p w14:paraId="254C6D86" w14:textId="56828F7C" w:rsidR="00397C8B" w:rsidRPr="00DF0EE7" w:rsidRDefault="0098780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Scheda di osservazione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RPr="00DF0EE7" w14:paraId="5B68BC94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0128546" w14:textId="77777777" w:rsidR="001769A8" w:rsidRPr="00DF0EE7" w:rsidRDefault="002E01AE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618F8EDE" w14:textId="63B2D2A7" w:rsidR="001769A8" w:rsidRPr="00DF0EE7" w:rsidRDefault="001769A8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769A8" w:rsidRPr="00DF0EE7" w14:paraId="5582880A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770C0" w14:textId="77777777" w:rsidR="001769A8" w:rsidRPr="00DF0EE7" w:rsidRDefault="002D2181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Istituto scolastico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D60AD" w14:textId="5E482C91" w:rsidR="001769A8" w:rsidRPr="00DF0EE7" w:rsidRDefault="001769A8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1AE" w:rsidRPr="00DF0EE7" w14:paraId="7217DA1A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A9D482" w14:textId="77777777" w:rsidR="002E01AE" w:rsidRPr="00DF0EE7" w:rsidRDefault="002E01AE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D4A2FC9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35D01" w:rsidRPr="00DF0EE7" w14:paraId="4F379634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71E78" w14:textId="77777777" w:rsidR="001769A8" w:rsidRPr="00DF0EE7" w:rsidRDefault="002D2181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Grado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A15C" w14:textId="77777777" w:rsidR="001769A8" w:rsidRPr="00DF0EE7" w:rsidRDefault="007B23C0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="001769A8" w:rsidRPr="00DF0EE7">
              <w:rPr>
                <w:rFonts w:cs="Calibri"/>
                <w:sz w:val="20"/>
                <w:szCs w:val="20"/>
              </w:rP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31000" w14:textId="77777777" w:rsidR="001769A8" w:rsidRPr="00DF0EE7" w:rsidRDefault="007B23C0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="001769A8" w:rsidRPr="00DF0EE7">
              <w:rPr>
                <w:rFonts w:cs="Calibri"/>
                <w:sz w:val="20"/>
                <w:szCs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9B814" w14:textId="01C772AA" w:rsidR="001769A8" w:rsidRPr="00DF0EE7" w:rsidRDefault="000A15BA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1769A8" w:rsidRPr="00DF0EE7">
              <w:rPr>
                <w:rFonts w:cs="Calibri"/>
                <w:sz w:val="20"/>
                <w:szCs w:val="20"/>
              </w:rPr>
              <w:t xml:space="preserve"> secondaria di </w:t>
            </w:r>
            <w:r w:rsidR="004B1B0F">
              <w:rPr>
                <w:rFonts w:cs="Calibri"/>
                <w:sz w:val="20"/>
                <w:szCs w:val="20"/>
              </w:rPr>
              <w:t>ii</w:t>
            </w:r>
            <w:r w:rsidR="001769A8" w:rsidRPr="00DF0EE7">
              <w:rPr>
                <w:rFonts w:cs="Calibri"/>
                <w:sz w:val="20"/>
                <w:szCs w:val="20"/>
              </w:rPr>
              <w:t xml:space="preserve"> grado</w:t>
            </w:r>
          </w:p>
        </w:tc>
      </w:tr>
      <w:tr w:rsidR="00397C8B" w:rsidRPr="00DF0EE7" w14:paraId="01DD5057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8A38E9" w14:textId="77777777" w:rsidR="00397C8B" w:rsidRPr="00DF0EE7" w:rsidRDefault="00397C8B" w:rsidP="002D218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2BB60B54" w14:textId="77777777" w:rsidR="00397C8B" w:rsidRPr="00DF0EE7" w:rsidRDefault="00397C8B" w:rsidP="002D218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935D01" w:rsidRPr="00DF0EE7" w14:paraId="2A200286" w14:textId="77777777" w:rsidTr="002D2181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225FBD46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EB97" w14:textId="77777777" w:rsidR="00397C8B" w:rsidRPr="00DF0EE7" w:rsidRDefault="00397C8B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6E370" w14:textId="0DE0ABA6" w:rsidR="00397C8B" w:rsidRPr="00DF0EE7" w:rsidRDefault="000A15BA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397C8B" w:rsidRPr="00DF0EE7">
              <w:rPr>
                <w:rFonts w:cs="Calibri"/>
                <w:sz w:val="20"/>
                <w:szCs w:val="20"/>
              </w:rPr>
              <w:t xml:space="preserve"> </w:t>
            </w:r>
            <w:r w:rsidR="00397C8B" w:rsidRPr="00DF0EE7">
              <w:rPr>
                <w:rFonts w:cs="Calibri"/>
                <w:b/>
                <w:sz w:val="20"/>
                <w:szCs w:val="20"/>
                <w:u w:val="single"/>
              </w:rPr>
              <w:t>non</w:t>
            </w:r>
            <w:r w:rsidR="00397C8B"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</w:tr>
      <w:tr w:rsidR="00397C8B" w:rsidRPr="00DF0EE7" w14:paraId="184C30A2" w14:textId="77777777" w:rsidTr="002D2181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A96B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4671" w14:textId="7E7915F5" w:rsidR="00397C8B" w:rsidRPr="00DF0EE7" w:rsidRDefault="00397C8B" w:rsidP="002D2181">
            <w:pPr>
              <w:spacing w:before="120" w:after="12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Effettuata in data </w:t>
            </w:r>
            <w:r w:rsidR="004B1B0F">
              <w:rPr>
                <w:rFonts w:eastAsia="Arial" w:cs="Calibri"/>
                <w:sz w:val="20"/>
                <w:szCs w:val="20"/>
              </w:rPr>
              <w:t>06 03 2024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004FD" w14:textId="5B869B94" w:rsidR="00397C8B" w:rsidRPr="00DF0EE7" w:rsidRDefault="00397C8B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di ………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>…….</w:t>
            </w:r>
            <w:proofErr w:type="gramEnd"/>
          </w:p>
        </w:tc>
      </w:tr>
      <w:tr w:rsidR="002E01AE" w:rsidRPr="00DF0EE7" w14:paraId="15268F17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F27EB5" w14:textId="77777777" w:rsidR="002E01AE" w:rsidRPr="00DF0EE7" w:rsidRDefault="002E01AE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AF3C703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1B69BDA5" w14:textId="77777777" w:rsidTr="002D2181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14:paraId="034C2666" w14:textId="77777777" w:rsidR="00141B52" w:rsidRPr="00DF0EE7" w:rsidRDefault="00141B52" w:rsidP="002D21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Informazioni di contesto</w:t>
            </w:r>
          </w:p>
        </w:tc>
      </w:tr>
      <w:tr w:rsidR="00141B52" w:rsidRPr="00DF0EE7" w14:paraId="318FA8B2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29D2B53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Plesso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2293EB77" w14:textId="77777777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FBD05AE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B35EE27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F478F40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Classe/Sezione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274F7B3E" w14:textId="7F25B3D3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2F37D011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7D79C2C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EFDF6B5" w14:textId="6470B284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N. alunni 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FEE3B7E" w14:textId="75E5C6BD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di cui maschi </w:t>
            </w:r>
            <w:r w:rsidR="000A15BA">
              <w:rPr>
                <w:rFonts w:cs="Calibri"/>
                <w:sz w:val="20"/>
                <w:szCs w:val="20"/>
              </w:rPr>
              <w:t>…</w:t>
            </w:r>
            <w:r w:rsidRPr="00DF0EE7">
              <w:rPr>
                <w:rFonts w:cs="Calibri"/>
                <w:sz w:val="20"/>
                <w:szCs w:val="20"/>
              </w:rPr>
              <w:t xml:space="preserve"> femmine </w:t>
            </w:r>
            <w:r w:rsidR="000A15BA">
              <w:rPr>
                <w:rFonts w:cs="Calibri"/>
                <w:sz w:val="20"/>
                <w:szCs w:val="20"/>
              </w:rPr>
              <w:t>…</w:t>
            </w:r>
          </w:p>
          <w:p w14:paraId="516D4463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disabilità</w:t>
            </w:r>
          </w:p>
          <w:p w14:paraId="67E56E37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DSA</w:t>
            </w:r>
          </w:p>
          <w:p w14:paraId="67C23588" w14:textId="59317C7B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di cui </w:t>
            </w:r>
            <w:r w:rsidR="004B1B0F">
              <w:rPr>
                <w:rFonts w:cs="Calibri"/>
                <w:sz w:val="20"/>
                <w:szCs w:val="20"/>
              </w:rPr>
              <w:t>6</w:t>
            </w:r>
            <w:r w:rsidRPr="00DF0EE7">
              <w:rPr>
                <w:rFonts w:cs="Calibri"/>
                <w:sz w:val="20"/>
                <w:szCs w:val="20"/>
              </w:rPr>
              <w:t xml:space="preserve"> stranieri</w:t>
            </w:r>
          </w:p>
          <w:p w14:paraId="208C7E6C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altri BES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8DAAACF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4A71830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8EF6B5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Ambiente in cui si svolge l’osservazione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089B7CD6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Aula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Palestra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Mensa</w:t>
            </w:r>
          </w:p>
          <w:p w14:paraId="5010D39D" w14:textId="5B636F08" w:rsidR="00141B52" w:rsidRPr="00DF0EE7" w:rsidRDefault="000A15BA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141B52"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141B52" w:rsidRPr="00DF0EE7">
              <w:rPr>
                <w:rFonts w:cs="Calibri"/>
                <w:sz w:val="20"/>
                <w:szCs w:val="20"/>
              </w:rPr>
              <w:t xml:space="preserve">Laboratorio di </w:t>
            </w:r>
          </w:p>
          <w:p w14:paraId="30931EE1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Cortile della scuola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Altro ___________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7146659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141B52" w:rsidRPr="00DF0EE7" w14:paraId="093A522D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957913A" w14:textId="77777777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Caratteristiche salienti dell’ambiente</w:t>
            </w:r>
          </w:p>
          <w:p w14:paraId="4F6B22DB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C24FBA8" w14:textId="10A774E1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1D73C8B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6FAAB1AD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F4C3C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C6300" w14:textId="033B8F98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EE299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547DB20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0AE48C5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92A87DA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2C8DB45" w14:textId="77777777" w:rsidR="00987807" w:rsidRDefault="00987807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7319ECA" w14:textId="77777777" w:rsidR="00A63549" w:rsidRDefault="00A63549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br w:type="page"/>
      </w:r>
    </w:p>
    <w:p w14:paraId="7C4D01EB" w14:textId="63AB8C48" w:rsidR="00C67900" w:rsidRDefault="00987807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 xml:space="preserve">Indicatori ai fini dell’osservazione nonché della valutazione </w:t>
      </w:r>
      <w:r w:rsidR="001E083B">
        <w:rPr>
          <w:rFonts w:cs="Calibri"/>
          <w:b/>
          <w:sz w:val="20"/>
          <w:szCs w:val="20"/>
        </w:rPr>
        <w:t>prevista all’articolo 13, comma 3 del decreto</w:t>
      </w:r>
    </w:p>
    <w:p w14:paraId="2EA666E5" w14:textId="77777777" w:rsidR="001E083B" w:rsidRPr="00DF0EE7" w:rsidRDefault="001E083B" w:rsidP="00C67900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3133"/>
        <w:gridCol w:w="3133"/>
        <w:gridCol w:w="1252"/>
      </w:tblGrid>
      <w:tr w:rsidR="00F53AA0" w:rsidRPr="00DF0EE7" w14:paraId="5687C2B1" w14:textId="77777777" w:rsidTr="00A63549">
        <w:trPr>
          <w:jc w:val="center"/>
        </w:trPr>
        <w:tc>
          <w:tcPr>
            <w:tcW w:w="9351" w:type="dxa"/>
            <w:gridSpan w:val="4"/>
            <w:shd w:val="clear" w:color="auto" w:fill="D9D9D9"/>
          </w:tcPr>
          <w:p w14:paraId="314F9EB1" w14:textId="608D72E0" w:rsidR="00F53AA0" w:rsidRPr="00DF0EE7" w:rsidRDefault="00F53AA0" w:rsidP="002D21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Costruzione di ambienti di apprendimento positivi</w:t>
            </w:r>
            <w:r w:rsidR="008077F5">
              <w:rPr>
                <w:rFonts w:cs="Calibri"/>
                <w:b/>
                <w:sz w:val="20"/>
                <w:szCs w:val="20"/>
              </w:rPr>
              <w:t xml:space="preserve"> e inclusivi</w:t>
            </w:r>
          </w:p>
        </w:tc>
      </w:tr>
      <w:tr w:rsidR="0001365A" w:rsidRPr="00DF0EE7" w14:paraId="6B7EDB1D" w14:textId="77777777" w:rsidTr="00A63549">
        <w:trPr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3144EAB3" w14:textId="77777777" w:rsidR="0001365A" w:rsidRPr="00DF0EE7" w:rsidRDefault="0001365A" w:rsidP="002D218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19CBB85A" w14:textId="4552693F" w:rsidR="0001365A" w:rsidRPr="00DF0EE7" w:rsidRDefault="0001365A" w:rsidP="002D218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3BECAC2B" w14:textId="5DCCEDCD" w:rsidR="0001365A" w:rsidRPr="00DF0EE7" w:rsidRDefault="0001365A" w:rsidP="002D218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252" w:type="dxa"/>
            <w:shd w:val="clear" w:color="auto" w:fill="D9D9D9"/>
            <w:vAlign w:val="center"/>
          </w:tcPr>
          <w:p w14:paraId="0195D0FB" w14:textId="77777777" w:rsidR="0001365A" w:rsidRPr="00DF0EE7" w:rsidRDefault="0001365A" w:rsidP="002D218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6323D" w:rsidRPr="00DF0EE7" w14:paraId="54DF0CF9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7CA8CEA2" w14:textId="0F9200F8" w:rsidR="00A6323D" w:rsidRPr="00DF0EE7" w:rsidRDefault="00A6323D" w:rsidP="00A6323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DF0EE7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disteso e collaborativo. </w:t>
            </w:r>
            <w:r w:rsidR="008077F5">
              <w:rPr>
                <w:rFonts w:eastAsia="Arial" w:cs="Calibri"/>
                <w:sz w:val="20"/>
                <w:szCs w:val="20"/>
              </w:rPr>
              <w:t>Tutti g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li alunni… </w:t>
            </w:r>
          </w:p>
        </w:tc>
        <w:tc>
          <w:tcPr>
            <w:tcW w:w="3133" w:type="dxa"/>
          </w:tcPr>
          <w:p w14:paraId="48C417A9" w14:textId="40250011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mostrano attenzione </w:t>
            </w:r>
          </w:p>
        </w:tc>
        <w:tc>
          <w:tcPr>
            <w:tcW w:w="3133" w:type="dxa"/>
            <w:shd w:val="clear" w:color="auto" w:fill="auto"/>
          </w:tcPr>
          <w:p w14:paraId="730C2631" w14:textId="6F2C5B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422240E" w14:textId="7591F08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97ED4E8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5D86557" w14:textId="5167F64C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  <w:p w14:paraId="274E3F60" w14:textId="0FFB5F2C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14:paraId="1D162D20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6CDEBE1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88FC3C8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7E459D4B" w14:textId="6072E44E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FB03CDB" w14:textId="66805F7E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coinvolti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35ADB141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375E43A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C16833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1B8C14" w14:textId="13AC6143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36D9B20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172788D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4EF5A14A" w14:textId="0D9061D3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0397F8E" w14:textId="65DC6460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a proprio agio nel chiedere spiegazioni, nell’effettuare interventi e nel rispondere alle domande dell’insegnante</w:t>
            </w:r>
          </w:p>
        </w:tc>
        <w:tc>
          <w:tcPr>
            <w:tcW w:w="3133" w:type="dxa"/>
            <w:shd w:val="clear" w:color="auto" w:fill="auto"/>
          </w:tcPr>
          <w:p w14:paraId="232E9FFC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EBC5BE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B1E0F66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8DF4519" w14:textId="3B41802A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286ABA1B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59DBDCF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41D1C4A3" w14:textId="77777777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771792F" w14:textId="3066BF2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shd w:val="clear" w:color="auto" w:fill="auto"/>
          </w:tcPr>
          <w:p w14:paraId="5ADEA95E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B145A62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6DC3645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742BCFE" w14:textId="091AD8A6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659299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F510AB4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15088749" w14:textId="77777777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33AC2A1" w14:textId="3F978F34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incoraggiati a manifestare le proprie conoscenze e abilità</w:t>
            </w:r>
          </w:p>
        </w:tc>
        <w:tc>
          <w:tcPr>
            <w:tcW w:w="3133" w:type="dxa"/>
            <w:shd w:val="clear" w:color="auto" w:fill="auto"/>
          </w:tcPr>
          <w:p w14:paraId="65F61B2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D7C0ED1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B51407F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0495C6E" w14:textId="4723F013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196B9573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17C4EBE7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784FCAD5" w14:textId="0209A094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DF0EE7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disteso e collaborativo.</w:t>
            </w:r>
          </w:p>
        </w:tc>
        <w:tc>
          <w:tcPr>
            <w:tcW w:w="3133" w:type="dxa"/>
          </w:tcPr>
          <w:p w14:paraId="28254DCF" w14:textId="7153AF50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Il docente conosce i profili di ogni alunno, anche con riferimento alle dinamiche interculturali</w:t>
            </w:r>
          </w:p>
        </w:tc>
        <w:tc>
          <w:tcPr>
            <w:tcW w:w="3133" w:type="dxa"/>
            <w:shd w:val="clear" w:color="auto" w:fill="auto"/>
          </w:tcPr>
          <w:p w14:paraId="5285D293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2EC3D99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03FB82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A26BE90" w14:textId="6FD49DD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7B697546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2C7D78E0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14E7D0FC" w14:textId="4D66F674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C4910B1" w14:textId="44D94481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state condivise regole di comportamento comuni</w:t>
            </w:r>
          </w:p>
        </w:tc>
        <w:tc>
          <w:tcPr>
            <w:tcW w:w="3133" w:type="dxa"/>
            <w:shd w:val="clear" w:color="auto" w:fill="auto"/>
          </w:tcPr>
          <w:p w14:paraId="45B5CBA8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52CAE3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3E6506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A12122B" w14:textId="45B642A3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24FDA7B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41BC007B" w14:textId="77777777" w:rsidTr="00A63549">
        <w:trPr>
          <w:jc w:val="center"/>
        </w:trPr>
        <w:tc>
          <w:tcPr>
            <w:tcW w:w="1833" w:type="dxa"/>
            <w:vMerge/>
            <w:tcBorders>
              <w:bottom w:val="nil"/>
            </w:tcBorders>
            <w:shd w:val="clear" w:color="auto" w:fill="auto"/>
          </w:tcPr>
          <w:p w14:paraId="25D98154" w14:textId="77777777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4434544" w14:textId="411787CD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le regole sono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rispettat</w:t>
            </w:r>
            <w:r>
              <w:rPr>
                <w:rFonts w:eastAsia="Arial" w:cs="Calibri"/>
                <w:sz w:val="20"/>
                <w:szCs w:val="20"/>
              </w:rPr>
              <w:t>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da tutti</w:t>
            </w:r>
          </w:p>
        </w:tc>
        <w:tc>
          <w:tcPr>
            <w:tcW w:w="3133" w:type="dxa"/>
            <w:shd w:val="clear" w:color="auto" w:fill="auto"/>
          </w:tcPr>
          <w:p w14:paraId="7C274E8A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AFCF07C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4A26B56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3C4FBB3" w14:textId="05FC951E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76F8CC21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5E42" w:rsidRPr="00DF0EE7" w14:paraId="1DC4F730" w14:textId="77777777" w:rsidTr="00A63549">
        <w:trPr>
          <w:jc w:val="center"/>
        </w:trPr>
        <w:tc>
          <w:tcPr>
            <w:tcW w:w="1833" w:type="dxa"/>
            <w:tcBorders>
              <w:top w:val="nil"/>
            </w:tcBorders>
            <w:shd w:val="clear" w:color="auto" w:fill="auto"/>
          </w:tcPr>
          <w:p w14:paraId="0F863B73" w14:textId="77777777" w:rsidR="00835E42" w:rsidRPr="00DF0EE7" w:rsidRDefault="00835E42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4A62F4BB" w14:textId="1E5DCCCB" w:rsidR="00A6323D" w:rsidRPr="00DF0EE7" w:rsidRDefault="00A6323D" w:rsidP="00A6323D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15386FE" w14:textId="18E5326E" w:rsidR="00835E42" w:rsidRPr="00DF0EE7" w:rsidRDefault="00835E42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eventuali episodi problematici sono affrontati con efficacia</w:t>
            </w:r>
          </w:p>
        </w:tc>
        <w:tc>
          <w:tcPr>
            <w:tcW w:w="3133" w:type="dxa"/>
            <w:shd w:val="clear" w:color="auto" w:fill="auto"/>
          </w:tcPr>
          <w:p w14:paraId="45F14F54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57D2288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A28D27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C6EAF0B" w14:textId="430DF187" w:rsidR="00835E42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0D3DFAA3" w14:textId="77777777" w:rsidR="00835E42" w:rsidRPr="00DF0EE7" w:rsidRDefault="00835E42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11E19" w:rsidRPr="00DF0EE7" w14:paraId="210A7C05" w14:textId="77777777" w:rsidTr="00A63549">
        <w:trPr>
          <w:jc w:val="center"/>
        </w:trPr>
        <w:tc>
          <w:tcPr>
            <w:tcW w:w="1833" w:type="dxa"/>
            <w:shd w:val="clear" w:color="auto" w:fill="auto"/>
          </w:tcPr>
          <w:p w14:paraId="27A197F7" w14:textId="12ACE7CC" w:rsidR="00911E19" w:rsidRPr="00DF0EE7" w:rsidRDefault="00911E19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Le figure presenti (colleghi curricolari, insegnante di sostegno, educatore, assistenti)  </w:t>
            </w:r>
          </w:p>
        </w:tc>
        <w:tc>
          <w:tcPr>
            <w:tcW w:w="3133" w:type="dxa"/>
          </w:tcPr>
          <w:p w14:paraId="4DA1328F" w14:textId="1284D837" w:rsidR="00911E19" w:rsidRPr="00DF0EE7" w:rsidRDefault="00911E19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coinvolt</w:t>
            </w:r>
            <w:r w:rsidR="00A65F53" w:rsidRPr="00DF0EE7">
              <w:rPr>
                <w:rFonts w:eastAsia="Arial" w:cs="Calibri"/>
                <w:sz w:val="20"/>
                <w:szCs w:val="20"/>
              </w:rPr>
              <w:t>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369F50FB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8F28E71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C4F560D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9E56561" w14:textId="7AA4F1C2" w:rsidR="00911E19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5FC7467" w14:textId="77777777" w:rsidR="00911E19" w:rsidRPr="00DF0EE7" w:rsidRDefault="00911E19" w:rsidP="008077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6E92176D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2A44952C" w14:textId="106B358B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Lo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spazio</w:t>
            </w:r>
            <w:r w:rsidRPr="00DF0EE7">
              <w:rPr>
                <w:rFonts w:cs="Calibri"/>
                <w:sz w:val="20"/>
                <w:szCs w:val="20"/>
              </w:rPr>
              <w:t xml:space="preserve"> è gestito in maniera funzionale alle </w:t>
            </w:r>
            <w:r w:rsidRPr="00DF0EE7">
              <w:rPr>
                <w:rFonts w:cs="Calibri"/>
                <w:sz w:val="20"/>
                <w:szCs w:val="20"/>
              </w:rPr>
              <w:lastRenderedPageBreak/>
              <w:t xml:space="preserve">attività proposte. </w:t>
            </w:r>
            <w:r w:rsidRPr="00DF0EE7">
              <w:rPr>
                <w:rFonts w:eastAsia="Arial" w:cs="Calibri"/>
                <w:sz w:val="20"/>
                <w:szCs w:val="20"/>
              </w:rPr>
              <w:t>Il setting d’aula….</w:t>
            </w:r>
          </w:p>
        </w:tc>
        <w:tc>
          <w:tcPr>
            <w:tcW w:w="3133" w:type="dxa"/>
          </w:tcPr>
          <w:p w14:paraId="512FFDB8" w14:textId="3AC24FE8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è correlato alle attività progettate ed è variato in funzione alle modalità didattiche</w:t>
            </w:r>
          </w:p>
        </w:tc>
        <w:tc>
          <w:tcPr>
            <w:tcW w:w="3133" w:type="dxa"/>
            <w:shd w:val="clear" w:color="auto" w:fill="auto"/>
          </w:tcPr>
          <w:p w14:paraId="169B3E3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CAE1D2B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EA1D10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7CD0FAD" w14:textId="40DC4A7D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1252" w:type="dxa"/>
            <w:shd w:val="clear" w:color="auto" w:fill="auto"/>
          </w:tcPr>
          <w:p w14:paraId="3D9293AC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38012E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892C38B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2259F31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FCFD14F" w14:textId="06BA2BE1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tiene conto delle esigenze degli alunni con </w:t>
            </w:r>
            <w:r w:rsidR="008077F5">
              <w:rPr>
                <w:rFonts w:eastAsia="Arial" w:cs="Calibri"/>
                <w:sz w:val="20"/>
                <w:szCs w:val="20"/>
              </w:rPr>
              <w:t>BES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e li include</w:t>
            </w:r>
          </w:p>
        </w:tc>
        <w:tc>
          <w:tcPr>
            <w:tcW w:w="3133" w:type="dxa"/>
            <w:shd w:val="clear" w:color="auto" w:fill="auto"/>
          </w:tcPr>
          <w:p w14:paraId="5E22748D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DE2893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7C78A0F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29DABA1" w14:textId="6D0848A0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45CDF091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6BD7" w:rsidRPr="00DF0EE7" w14:paraId="4197B79F" w14:textId="77777777" w:rsidTr="00A63549">
        <w:trPr>
          <w:jc w:val="center"/>
        </w:trPr>
        <w:tc>
          <w:tcPr>
            <w:tcW w:w="1833" w:type="dxa"/>
            <w:tcBorders>
              <w:bottom w:val="nil"/>
            </w:tcBorders>
            <w:shd w:val="clear" w:color="auto" w:fill="auto"/>
          </w:tcPr>
          <w:p w14:paraId="4C3CD55D" w14:textId="77A900A1" w:rsidR="00126BD7" w:rsidRPr="00DF0EE7" w:rsidRDefault="00126BD7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Il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3133" w:type="dxa"/>
          </w:tcPr>
          <w:p w14:paraId="54D22D2C" w14:textId="4AEA6624" w:rsidR="00126BD7" w:rsidRPr="00DF0EE7" w:rsidRDefault="00126BD7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è scandito e diversificato tenendo conto delle </w:t>
            </w:r>
            <w:r w:rsidR="00BA2F83" w:rsidRPr="00DF0EE7">
              <w:rPr>
                <w:rFonts w:eastAsia="Arial" w:cs="Calibri"/>
                <w:sz w:val="20"/>
                <w:szCs w:val="20"/>
              </w:rPr>
              <w:t>soglie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 attenzione</w:t>
            </w:r>
            <w:r w:rsidR="00BA2F83" w:rsidRPr="00DF0EE7">
              <w:rPr>
                <w:rFonts w:eastAsia="Arial" w:cs="Calibri"/>
                <w:sz w:val="20"/>
                <w:szCs w:val="20"/>
              </w:rPr>
              <w:t xml:space="preserve"> di tutti gli alunni</w:t>
            </w:r>
          </w:p>
        </w:tc>
        <w:tc>
          <w:tcPr>
            <w:tcW w:w="3133" w:type="dxa"/>
            <w:shd w:val="clear" w:color="auto" w:fill="auto"/>
          </w:tcPr>
          <w:p w14:paraId="71D70088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03C5C83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B5F837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E1BC967" w14:textId="0E001BAB" w:rsidR="00126BD7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2B0A34C8" w14:textId="77777777" w:rsidR="00126BD7" w:rsidRPr="00DF0EE7" w:rsidRDefault="00126BD7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A2F83" w:rsidRPr="00DF0EE7" w14:paraId="73D77B62" w14:textId="77777777" w:rsidTr="00A63549">
        <w:trPr>
          <w:jc w:val="center"/>
        </w:trPr>
        <w:tc>
          <w:tcPr>
            <w:tcW w:w="1833" w:type="dxa"/>
            <w:tcBorders>
              <w:top w:val="nil"/>
            </w:tcBorders>
            <w:shd w:val="clear" w:color="auto" w:fill="auto"/>
          </w:tcPr>
          <w:p w14:paraId="57A797D8" w14:textId="77777777" w:rsidR="00BA2F83" w:rsidRPr="00DF0EE7" w:rsidRDefault="00BA2F83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379128F" w14:textId="62F87413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è congruo rispetto agli obiettivi di apprendimento e alla programmazione generale</w:t>
            </w:r>
          </w:p>
        </w:tc>
        <w:tc>
          <w:tcPr>
            <w:tcW w:w="3133" w:type="dxa"/>
            <w:shd w:val="clear" w:color="auto" w:fill="auto"/>
          </w:tcPr>
          <w:p w14:paraId="35321FC0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F8DE2B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C6FF429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6C9DC20" w14:textId="3DF688E2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90EB235" w14:textId="77777777" w:rsidR="00BA2F83" w:rsidRPr="00DF0EE7" w:rsidRDefault="00BA2F83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658FD07" w14:textId="77777777" w:rsidR="003708AE" w:rsidRPr="00DF0EE7" w:rsidRDefault="003708AE" w:rsidP="00911E19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</w:p>
    <w:p w14:paraId="246A3740" w14:textId="5EEFD30D" w:rsidR="00BA2F83" w:rsidRPr="00DF0EE7" w:rsidRDefault="003708AE" w:rsidP="00911E19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  <w:r w:rsidRPr="00DF0EE7">
        <w:rPr>
          <w:rFonts w:cs="Calibri"/>
          <w:sz w:val="20"/>
          <w:szCs w:val="20"/>
        </w:rPr>
        <w:br w:type="page"/>
      </w:r>
      <w:r w:rsidR="00BA2F83" w:rsidRPr="00DF0EE7">
        <w:rPr>
          <w:rFonts w:cs="Calibri"/>
          <w:sz w:val="20"/>
          <w:szCs w:val="20"/>
        </w:rPr>
        <w:lastRenderedPageBreak/>
        <w:tab/>
      </w:r>
      <w:r w:rsidR="00BA2F83" w:rsidRPr="00DF0EE7">
        <w:rPr>
          <w:rFonts w:eastAsia="Arial" w:cs="Calibri"/>
          <w:sz w:val="20"/>
          <w:szCs w:val="20"/>
        </w:rPr>
        <w:tab/>
      </w:r>
      <w:r w:rsidR="00BA2F83" w:rsidRPr="00DF0EE7">
        <w:rPr>
          <w:rFonts w:eastAsia="Arial" w:cs="Calibri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33"/>
        <w:gridCol w:w="3133"/>
        <w:gridCol w:w="1681"/>
      </w:tblGrid>
      <w:tr w:rsidR="00BA2F83" w:rsidRPr="00DF0EE7" w14:paraId="12A57AE5" w14:textId="77777777" w:rsidTr="00A63549">
        <w:trPr>
          <w:jc w:val="center"/>
        </w:trPr>
        <w:tc>
          <w:tcPr>
            <w:tcW w:w="9218" w:type="dxa"/>
            <w:gridSpan w:val="4"/>
            <w:shd w:val="clear" w:color="auto" w:fill="D9D9D9"/>
          </w:tcPr>
          <w:p w14:paraId="52C2B4F8" w14:textId="54D2DBC5" w:rsidR="00BA2F83" w:rsidRPr="00DF0EE7" w:rsidRDefault="00BA2F8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Progettazione e realizzazione dell’azione didattico disciplinare</w:t>
            </w:r>
          </w:p>
        </w:tc>
      </w:tr>
      <w:tr w:rsidR="00BA2F83" w:rsidRPr="00DF0EE7" w14:paraId="55DFA460" w14:textId="77777777" w:rsidTr="00A63549">
        <w:trPr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71684CC6" w14:textId="77777777" w:rsidR="00BA2F83" w:rsidRPr="00DF0EE7" w:rsidRDefault="00BA2F83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495640DD" w14:textId="77777777" w:rsidR="00BA2F83" w:rsidRPr="00DF0EE7" w:rsidRDefault="00BA2F83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0D033EB9" w14:textId="77777777" w:rsidR="00BA2F83" w:rsidRPr="00DF0EE7" w:rsidRDefault="00BA2F83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5089E9EA" w14:textId="77777777" w:rsidR="00BA2F83" w:rsidRPr="00DF0EE7" w:rsidRDefault="00BA2F83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6323D" w:rsidRPr="00DF0EE7" w14:paraId="3E342283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4165D15C" w14:textId="1FC49813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Il docente ha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progettato</w:t>
            </w:r>
            <w:r w:rsidRPr="00DF0EE7">
              <w:rPr>
                <w:rFonts w:cs="Calibri"/>
                <w:sz w:val="20"/>
                <w:szCs w:val="20"/>
              </w:rPr>
              <w:t xml:space="preserve"> l’attività didattica</w:t>
            </w:r>
          </w:p>
        </w:tc>
        <w:tc>
          <w:tcPr>
            <w:tcW w:w="3133" w:type="dxa"/>
          </w:tcPr>
          <w:p w14:paraId="7A1D9B32" w14:textId="3D58005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correlandola alle linee guida/indicazioni nazionali e all’eventuale curricolo di istituto, con riferimento ai campi di esperienza, agli obiettivi di apprendimento, ai traguardi di competenza ovvero ai risultati di apprendimento previsti dagli ordinamenti didattici vigenti  </w:t>
            </w:r>
          </w:p>
        </w:tc>
        <w:tc>
          <w:tcPr>
            <w:tcW w:w="3133" w:type="dxa"/>
            <w:shd w:val="clear" w:color="auto" w:fill="auto"/>
          </w:tcPr>
          <w:p w14:paraId="08F7922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CAE87E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EA1A44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D7D921" w14:textId="4A282A6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FB1AC8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6E2E2C4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B308172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EE2A391" w14:textId="04034590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evidenziando gli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F0BAD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B3DA8A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77AAA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A9D183" w14:textId="17F2107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8D74E48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4AD0BE4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2923AF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64AE0AB" w14:textId="77777777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coprogettandola con l’insegnante di sostegno e le eventuali altre figure di riferimento, visto il PEI, al fine di favorire l’inclusione degli alunni con disabilità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C6F8D09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E82754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D8F01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199CFC5" w14:textId="567E918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4C495A1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21444" w:rsidRPr="00DF0EE7" w14:paraId="701743D1" w14:textId="77777777" w:rsidTr="00A63549">
        <w:trPr>
          <w:jc w:val="center"/>
        </w:trPr>
        <w:tc>
          <w:tcPr>
            <w:tcW w:w="1271" w:type="dxa"/>
            <w:tcBorders>
              <w:top w:val="nil"/>
            </w:tcBorders>
            <w:shd w:val="clear" w:color="auto" w:fill="auto"/>
            <w:vAlign w:val="center"/>
          </w:tcPr>
          <w:p w14:paraId="00AE46A5" w14:textId="77777777" w:rsidR="00C21444" w:rsidRPr="00DF0EE7" w:rsidRDefault="00C214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8D8E54F" w14:textId="397A9B42" w:rsidR="00C21444" w:rsidRPr="00DF0EE7" w:rsidRDefault="00C21444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0F0F6FD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74018C2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102A3F0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3E1D878" w14:textId="3D5829BF" w:rsidR="00C21444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A3A77EB" w14:textId="77777777" w:rsidR="00C21444" w:rsidRPr="00DF0EE7" w:rsidRDefault="00C214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61D054C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189F4EBB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29C0B37" w14:textId="77777777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valorizzando, in modalità inclusiva e sviluppando processi di personalizzazione, l’eventuale presenza di alunni plusdotati o che abbiano già raggiunto in modo ottimale gli obiettivi di apprendimento previsti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A464C0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5DF282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14D70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67080F" w14:textId="738B216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6AD0170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0F4277A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356BB0E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152F195" w14:textId="45C10358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prevedendo gli appropriati strumenti compensativi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B8D6D25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BA100A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AA3DDB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60AD7BE" w14:textId="6B7C97E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9035C2E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89834C5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914FDCA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558F976" w14:textId="5F8B733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prevedendo una tempistica congrua rispetto agli obiettivi di apprendimento da raggiungere e alla programmazione complessiva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5DC797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62DCB4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5DC9A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166FDDC" w14:textId="2B26623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7259A2A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1F2D519E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FFABD55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13E7404" w14:textId="1EDCB9A2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degli obiettivi di apprendimento raggiunti dal gruppo classe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C48FC5C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7064E2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7F039CD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3F5AD52" w14:textId="05E66A4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30703E5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D5A7579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34652F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BE91B28" w14:textId="12F97C4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388FD5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96BC5A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6896ED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8C39012" w14:textId="416E985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717AC167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5E42" w:rsidRPr="00DF0EE7" w14:paraId="48546302" w14:textId="77777777" w:rsidTr="00A63549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59D4DA" w14:textId="77777777" w:rsidR="00835E42" w:rsidRPr="00DF0EE7" w:rsidRDefault="00835E42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F4789DC" w14:textId="6E540787" w:rsidR="00835E42" w:rsidRPr="00DF0EE7" w:rsidRDefault="00391866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scegliendo nuclei disciplinari significativi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AD6C760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CAB8731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B6E2A0F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6808E86" w14:textId="5C505152" w:rsidR="00835E42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CE856BE" w14:textId="77777777" w:rsidR="00835E42" w:rsidRPr="00DF0EE7" w:rsidRDefault="00835E42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E7CDF86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CC66ADC" w14:textId="77777777" w:rsidR="00A6323D" w:rsidRPr="00DF0EE7" w:rsidRDefault="00A6323D" w:rsidP="00A6323D">
            <w:pPr>
              <w:pStyle w:val="Titolo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2FE5F4E" w14:textId="05B54155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nel caso della secondaria di secondo grado, correlando gli argomenti specifici al PECUP proprio dei distinti indirizzi di studio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04CA8C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7F2D88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A69291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39ADDAC" w14:textId="5F59B80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736DB0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7FCC0C1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13499631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91382E9" w14:textId="31337DC9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prevedendo appropriati strumenti di </w:t>
            </w:r>
            <w:r w:rsidR="00983353">
              <w:rPr>
                <w:rFonts w:eastAsia="Arial" w:cs="Calibri"/>
                <w:sz w:val="20"/>
                <w:szCs w:val="20"/>
              </w:rPr>
              <w:t>osservazione/</w:t>
            </w:r>
            <w:r w:rsidRPr="00DF0EE7">
              <w:rPr>
                <w:rFonts w:eastAsia="Arial" w:cs="Calibri"/>
                <w:sz w:val="20"/>
                <w:szCs w:val="20"/>
              </w:rPr>
              <w:t>verifica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F60DF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D823DED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88EA9B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C91E575" w14:textId="54113AED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41C97EB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3C6E2049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04350BF7" w14:textId="3F0FDA5B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Il docente ha svolto l’attività didattica</w:t>
            </w:r>
          </w:p>
        </w:tc>
        <w:tc>
          <w:tcPr>
            <w:tcW w:w="3133" w:type="dxa"/>
          </w:tcPr>
          <w:p w14:paraId="0218ACD8" w14:textId="1BDC224F" w:rsidR="00A6323D" w:rsidRPr="00DF0EE7" w:rsidRDefault="00A6323D" w:rsidP="00911E19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chiarendo prioritariamente al gruppo classe le modalità e gli obiettivi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40E7C7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AC9264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1CDB40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7AB9118" w14:textId="4B813D26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BEA0928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B8A23A2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</w:tcPr>
          <w:p w14:paraId="2BFF8442" w14:textId="6A89AF1D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48198A5" w14:textId="3E71580C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dando istruzioni sulle strategie e i metodi da seguire e verificando che gli alunni abbiano compreso le consegne e le spiegazioni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813C04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8C3929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1DAC8C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AC9AA6F" w14:textId="315536B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59C62E1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C95E67B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99A901" w14:textId="280FA61F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6BF9E7B" w14:textId="246087A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alternando diverse attività e metodologie di insegnamento</w:t>
            </w:r>
          </w:p>
        </w:tc>
        <w:tc>
          <w:tcPr>
            <w:tcW w:w="3133" w:type="dxa"/>
            <w:shd w:val="clear" w:color="auto" w:fill="auto"/>
          </w:tcPr>
          <w:p w14:paraId="3636268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671509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42D0C7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4B5CC7" w14:textId="5F431A4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6821E3F" w14:textId="6858C98A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Specificare con un X:</w:t>
            </w:r>
          </w:p>
          <w:p w14:paraId="18CF227E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Spiegazione frontale</w:t>
            </w:r>
          </w:p>
          <w:p w14:paraId="5D6AF9D0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Brain storming</w:t>
            </w:r>
          </w:p>
          <w:p w14:paraId="6BFE89AF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Problem solving</w:t>
            </w:r>
            <w:r w:rsidRPr="00DF0EE7">
              <w:rPr>
                <w:rFonts w:cs="Calibri"/>
                <w:sz w:val="20"/>
                <w:szCs w:val="20"/>
              </w:rPr>
              <w:t>/Stimolo alla riflessione attraverso domande mirate</w:t>
            </w:r>
          </w:p>
          <w:p w14:paraId="1EF4F8B6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Momenti di verifica formativa</w:t>
            </w:r>
          </w:p>
          <w:p w14:paraId="36F61497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Attività di manipolazione</w:t>
            </w:r>
          </w:p>
          <w:p w14:paraId="1980C0B8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>Flipped classroom</w:t>
            </w:r>
          </w:p>
          <w:p w14:paraId="7B6E20D7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 xml:space="preserve">Role-Playing </w:t>
            </w:r>
          </w:p>
          <w:p w14:paraId="309AC847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>Circle time</w:t>
            </w:r>
          </w:p>
          <w:p w14:paraId="3D0213CD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Cooperative learning</w:t>
            </w:r>
          </w:p>
          <w:p w14:paraId="13BE684E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Lavoro di gruppo</w:t>
            </w:r>
          </w:p>
          <w:p w14:paraId="177BB04F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Peer tutoring</w:t>
            </w:r>
          </w:p>
          <w:p w14:paraId="2A02DEB2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(</w:t>
            </w:r>
            <w:r w:rsidRPr="00DF0EE7">
              <w:rPr>
                <w:rFonts w:cs="Calibri"/>
                <w:i/>
                <w:sz w:val="20"/>
                <w:szCs w:val="20"/>
              </w:rPr>
              <w:t>Altro, da specificare)</w:t>
            </w:r>
          </w:p>
          <w:p w14:paraId="4B261AD2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_______________________</w:t>
            </w:r>
          </w:p>
          <w:p w14:paraId="73332817" w14:textId="07502E0A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3F19BF7E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1B39E7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289482E" w14:textId="2ACD162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133" w:type="dxa"/>
            <w:shd w:val="clear" w:color="auto" w:fill="auto"/>
          </w:tcPr>
          <w:p w14:paraId="2C52E2D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2D61B6B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AE6974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7A2F0E3" w14:textId="2B45B272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ED741AD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lastRenderedPageBreak/>
              <w:t>Specificare con una X:</w:t>
            </w:r>
          </w:p>
          <w:p w14:paraId="32FF5633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lastRenderedPageBreak/>
              <w:t xml:space="preserve">….. LIM, prevalentemente per proiezione </w:t>
            </w:r>
          </w:p>
          <w:p w14:paraId="089ABFE4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LIM, in modo interattivo</w:t>
            </w:r>
          </w:p>
          <w:p w14:paraId="33C04DBE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Tablet</w:t>
            </w:r>
          </w:p>
          <w:p w14:paraId="73734989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  <w:lang w:val="en-US"/>
              </w:rPr>
              <w:t>Computer based</w:t>
            </w:r>
          </w:p>
          <w:p w14:paraId="28D912F8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F0EE7">
              <w:rPr>
                <w:rFonts w:cs="Calibri"/>
                <w:sz w:val="20"/>
                <w:szCs w:val="20"/>
                <w:lang w:val="en-US"/>
              </w:rPr>
              <w:t>….. BYOD (</w:t>
            </w:r>
            <w:r w:rsidRPr="00DF0EE7">
              <w:rPr>
                <w:rFonts w:cs="Calibri"/>
                <w:i/>
                <w:sz w:val="20"/>
                <w:szCs w:val="20"/>
                <w:lang w:val="en-US"/>
              </w:rPr>
              <w:t>Bring your own device</w:t>
            </w:r>
            <w:r w:rsidRPr="00DF0EE7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2AB973DC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Navigazione in internet</w:t>
            </w:r>
          </w:p>
          <w:p w14:paraId="279E8881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Libro digitale/espansioni online</w:t>
            </w:r>
          </w:p>
          <w:p w14:paraId="07E77E94" w14:textId="7C39DED5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(Altro, da specificare) _______________________</w:t>
            </w:r>
          </w:p>
          <w:p w14:paraId="41002F0C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9BFF42C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33FDB01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658CA3B" w14:textId="69A8088F" w:rsidR="00A6323D" w:rsidRPr="00DF0EE7" w:rsidRDefault="00A6323D" w:rsidP="00911E19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con attenzione all’individualizzazione dei percorsi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BDB865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FBEC4E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493A17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53008B" w14:textId="5EA60EC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6489670" w14:textId="77777777" w:rsidR="00A6323D" w:rsidRPr="00DF0EE7" w:rsidRDefault="00A6323D" w:rsidP="00911E19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</w:p>
        </w:tc>
      </w:tr>
      <w:tr w:rsidR="00A6323D" w:rsidRPr="00DF0EE7" w14:paraId="31C57CAB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B7B45A" w14:textId="2C70332B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10D736E" w14:textId="18D7B8B4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con attenzione alla personalizzazione dei percorsi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8A7775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 □ Presente</w:t>
            </w:r>
          </w:p>
          <w:p w14:paraId="0715863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FC9D29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878FC4" w14:textId="5CA13EC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1902418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89BD0C4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04C7EB2" w14:textId="6E51E150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B77F234" w14:textId="7D8F354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fornendo agli alunni </w:t>
            </w:r>
            <w:r w:rsidRPr="00DF0EE7">
              <w:rPr>
                <w:rFonts w:cs="Calibri"/>
                <w:i/>
                <w:sz w:val="20"/>
                <w:szCs w:val="20"/>
              </w:rPr>
              <w:t>feedback</w:t>
            </w:r>
            <w:r w:rsidRPr="00DF0EE7">
              <w:rPr>
                <w:rFonts w:cs="Calibri"/>
                <w:sz w:val="20"/>
                <w:szCs w:val="20"/>
              </w:rPr>
              <w:t xml:space="preserve"> sullo svolgimento delle attività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0F13F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224368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24C7D6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A93AF1" w14:textId="3B72F61D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4C1EF62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B03B4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DE65D6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F59D2E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9E0F84B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CA4CDFC" w14:textId="7EA002D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64EF79B" w14:textId="0D65226C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assegna</w:t>
            </w:r>
            <w:r w:rsidR="00983353">
              <w:rPr>
                <w:rFonts w:eastAsia="Arial" w:cs="Calibri"/>
                <w:sz w:val="20"/>
                <w:szCs w:val="20"/>
              </w:rPr>
              <w:t>ndo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compiti coerenti rispetto alle attività svolte con attenzione all’individualizzazione e a eventuali percorsi personalizzati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2DB993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D9299B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C20ED08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4176430" w14:textId="2632320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06B27C2" w14:textId="232C10B4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73FF869" w14:textId="77777777" w:rsidR="007B4689" w:rsidRPr="00DF0EE7" w:rsidRDefault="007B4689">
      <w:pPr>
        <w:rPr>
          <w:rFonts w:cs="Calibri"/>
          <w:sz w:val="20"/>
          <w:szCs w:val="20"/>
        </w:rPr>
      </w:pPr>
    </w:p>
    <w:p w14:paraId="6871F4A1" w14:textId="31808DF0" w:rsidR="00AA08B9" w:rsidRPr="00DF0EE7" w:rsidRDefault="003708AE" w:rsidP="00AA08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F0EE7">
        <w:rPr>
          <w:rFonts w:cs="Calibri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133"/>
        <w:gridCol w:w="1681"/>
      </w:tblGrid>
      <w:tr w:rsidR="00AA08B9" w:rsidRPr="00DF0EE7" w14:paraId="23C7E81C" w14:textId="77777777" w:rsidTr="00A63549">
        <w:trPr>
          <w:jc w:val="center"/>
        </w:trPr>
        <w:tc>
          <w:tcPr>
            <w:tcW w:w="10201" w:type="dxa"/>
            <w:gridSpan w:val="4"/>
            <w:shd w:val="clear" w:color="auto" w:fill="D9D9D9"/>
          </w:tcPr>
          <w:p w14:paraId="76C2A1D9" w14:textId="48A52E60" w:rsidR="00AA08B9" w:rsidRPr="00DF0EE7" w:rsidRDefault="00C2144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lastRenderedPageBreak/>
              <w:t>Processi di valutazione</w:t>
            </w:r>
          </w:p>
        </w:tc>
      </w:tr>
      <w:tr w:rsidR="00AA08B9" w:rsidRPr="00DF0EE7" w14:paraId="368CDD14" w14:textId="77777777" w:rsidTr="00A63549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14:paraId="472051C3" w14:textId="77777777" w:rsidR="00AA08B9" w:rsidRPr="00DF0EE7" w:rsidRDefault="00AA08B9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3DED8CA4" w14:textId="77777777" w:rsidR="00AA08B9" w:rsidRPr="00DF0EE7" w:rsidRDefault="00AA08B9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5D395182" w14:textId="77777777" w:rsidR="00AA08B9" w:rsidRPr="00DF0EE7" w:rsidRDefault="00AA08B9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7AF8D193" w14:textId="77777777" w:rsidR="00AA08B9" w:rsidRPr="00DF0EE7" w:rsidRDefault="00AA08B9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3708AE" w:rsidRPr="00DF0EE7" w14:paraId="1BA0201D" w14:textId="77777777" w:rsidTr="00A63549">
        <w:trPr>
          <w:jc w:val="center"/>
        </w:trPr>
        <w:tc>
          <w:tcPr>
            <w:tcW w:w="2254" w:type="dxa"/>
            <w:vMerge w:val="restart"/>
            <w:shd w:val="clear" w:color="auto" w:fill="auto"/>
          </w:tcPr>
          <w:p w14:paraId="550A18AA" w14:textId="2B6BAC98" w:rsidR="003708AE" w:rsidRPr="00DF0EE7" w:rsidRDefault="003708AE" w:rsidP="00A6323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Il docente valuta i risultati di apprendimento</w:t>
            </w:r>
          </w:p>
        </w:tc>
        <w:tc>
          <w:tcPr>
            <w:tcW w:w="3133" w:type="dxa"/>
          </w:tcPr>
          <w:p w14:paraId="7F6107C6" w14:textId="504ED76A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87424D9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AB684A8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70BE31E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0A3099F" w14:textId="25BE07A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9B509AD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14127C8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218A984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22F1F4A8" w14:textId="77777777" w:rsidR="003708AE" w:rsidRPr="00DF0EE7" w:rsidRDefault="003708AE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7439EE2" w14:textId="63A6712B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correlando le tipologie di verifica formalizzate alle attività progettate e realizzate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29160D8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3D1802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8CEE0E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8331360" w14:textId="63964E56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A7B2A76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CEA95C9" w14:textId="77777777" w:rsidTr="00A63549">
        <w:trPr>
          <w:jc w:val="center"/>
        </w:trPr>
        <w:tc>
          <w:tcPr>
            <w:tcW w:w="22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BF7F5D3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29EA925" w14:textId="69D7775E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coprogettando le prove con l’insegnante di sostegno e le eventuali altre figure di riferimento in stretto raccordo con gli obiettivi previsti dai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773EC10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5341054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96363A6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BCBD645" w14:textId="14F297D2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5E7E935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5F4D12B" w14:textId="77777777" w:rsidTr="00A63549">
        <w:trPr>
          <w:jc w:val="center"/>
        </w:trPr>
        <w:tc>
          <w:tcPr>
            <w:tcW w:w="22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80F958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4EA56B8" w14:textId="17026084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9B715D3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FCD24E1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0CB4CA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D0DC210" w14:textId="4E80762F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3DAA4E5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256AA8BD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4402D010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AF4CC48" w14:textId="6E9764EC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chiarendo alla classe le consegne e i criteri di valutazione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8482C56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3D992B8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DE6E8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4DB128" w14:textId="2C42975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B9244EB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1DE1EA77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1F023289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259707D" w14:textId="3C711353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per le prove scritte, scritto/grafiche, pratiche predisponendo e allegando alle prove specifiche griglie di valutazione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1B4D946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1FFFEC9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4DE533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C3D2BAA" w14:textId="502C2C6B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1C0D616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26CD52D5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7244C5C1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3636EDB" w14:textId="55C6E832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cadenzando le verifiche in maniera congrua nel corso dei periodi didattici di riferimento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9B0D5D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0098D0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974F8A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8A09736" w14:textId="0774CD3B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3D5A951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24B99A6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47F0B013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79FB4A5" w14:textId="786A459D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restituendo le prove valutate e corrette tempestivamente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6F215B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038F48A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40A15CC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4E225C9" w14:textId="61F2E76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2D07600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768F8C53" w14:textId="77777777" w:rsidTr="00A63549">
        <w:trPr>
          <w:jc w:val="center"/>
        </w:trPr>
        <w:tc>
          <w:tcPr>
            <w:tcW w:w="2254" w:type="dxa"/>
            <w:vMerge w:val="restart"/>
            <w:shd w:val="clear" w:color="auto" w:fill="auto"/>
            <w:vAlign w:val="center"/>
          </w:tcPr>
          <w:p w14:paraId="68E0E197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63B4748" w14:textId="792BF0B3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EA478B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6B8E372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DFA5EC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B2A5E6F" w14:textId="49122A3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375BAE4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5697B4DF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2B12B15E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72B2577" w14:textId="6AB3657F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2CCE7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4F98945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413CDF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D48F031" w14:textId="46D17BE2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23356DA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A08A7" w:rsidRPr="00DF0EE7" w14:paraId="53033733" w14:textId="77777777" w:rsidTr="00A63549">
        <w:trPr>
          <w:jc w:val="center"/>
        </w:trPr>
        <w:tc>
          <w:tcPr>
            <w:tcW w:w="2254" w:type="dxa"/>
            <w:tcBorders>
              <w:bottom w:val="nil"/>
            </w:tcBorders>
            <w:shd w:val="clear" w:color="auto" w:fill="auto"/>
          </w:tcPr>
          <w:p w14:paraId="38C85ED8" w14:textId="2FA7363B" w:rsidR="000A08A7" w:rsidRPr="00DF0EE7" w:rsidRDefault="000A08A7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Il docente valuta le competenze trasversali</w:t>
            </w:r>
          </w:p>
        </w:tc>
        <w:tc>
          <w:tcPr>
            <w:tcW w:w="3133" w:type="dxa"/>
          </w:tcPr>
          <w:p w14:paraId="79EB68B8" w14:textId="1D15477B" w:rsidR="000A08A7" w:rsidRPr="00DF0EE7" w:rsidRDefault="000A08A7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adottando specific</w:t>
            </w:r>
            <w:r w:rsidR="00983353">
              <w:rPr>
                <w:rFonts w:eastAsia="Arial" w:cs="Calibri"/>
                <w:sz w:val="20"/>
                <w:szCs w:val="20"/>
              </w:rPr>
              <w:t>i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983353">
              <w:rPr>
                <w:rFonts w:eastAsia="Arial" w:cs="Calibri"/>
                <w:sz w:val="20"/>
                <w:szCs w:val="20"/>
              </w:rPr>
              <w:t>strumenti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 valutazione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D8A704E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3034D0E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0B00181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71D5C65" w14:textId="5B368F99" w:rsidR="000A08A7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C6E6AC8" w14:textId="77777777" w:rsidR="000A08A7" w:rsidRPr="00DF0EE7" w:rsidRDefault="000A08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41EBBB03" w14:textId="77777777" w:rsidTr="00A63549">
        <w:trPr>
          <w:jc w:val="center"/>
        </w:trPr>
        <w:tc>
          <w:tcPr>
            <w:tcW w:w="22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70704B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E90B9D2" w14:textId="6917FDED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72FC356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65A384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C3EE0A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1359F8F" w14:textId="133D87D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136E493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6BA6E690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3FFFEF01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880D73F" w14:textId="301437C9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desumendo il grado di raggiungimento delle stesse attraverso l’osservazione sistematica e l’analisi delle verifiche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A9111DB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66D4B9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FBB911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1CE7C94" w14:textId="24F77E52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98E1ACC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8A1C806" w14:textId="68FCC70F" w:rsidR="002E01AE" w:rsidRPr="00DF0EE7" w:rsidRDefault="002E01AE" w:rsidP="00146E46">
      <w:pPr>
        <w:spacing w:after="120" w:line="240" w:lineRule="auto"/>
        <w:jc w:val="right"/>
        <w:rPr>
          <w:rFonts w:cs="Calibri"/>
          <w:sz w:val="20"/>
          <w:szCs w:val="20"/>
        </w:rPr>
      </w:pPr>
    </w:p>
    <w:p w14:paraId="51836FF6" w14:textId="4FFCEE9A" w:rsidR="001D4A59" w:rsidRDefault="001D4A59" w:rsidP="00987807">
      <w:pPr>
        <w:spacing w:after="120" w:line="240" w:lineRule="auto"/>
        <w:jc w:val="both"/>
        <w:rPr>
          <w:rFonts w:cs="Calibri"/>
        </w:rPr>
      </w:pPr>
    </w:p>
    <w:p w14:paraId="355A6F79" w14:textId="69735384" w:rsidR="00A41521" w:rsidRDefault="00A41521" w:rsidP="00987807">
      <w:pPr>
        <w:spacing w:after="120" w:line="240" w:lineRule="auto"/>
        <w:jc w:val="both"/>
        <w:rPr>
          <w:rFonts w:cs="Calibri"/>
        </w:rPr>
      </w:pPr>
    </w:p>
    <w:p w14:paraId="0857D1A3" w14:textId="2C121629" w:rsidR="00A41521" w:rsidRDefault="00A41521" w:rsidP="00987807">
      <w:pPr>
        <w:spacing w:after="120" w:line="240" w:lineRule="auto"/>
        <w:jc w:val="both"/>
        <w:rPr>
          <w:rFonts w:cs="Calibri"/>
        </w:rPr>
      </w:pPr>
    </w:p>
    <w:sectPr w:rsidR="00A41521" w:rsidSect="007E787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D391" w14:textId="77777777" w:rsidR="008674AB" w:rsidRDefault="008674AB" w:rsidP="001D4A59">
      <w:pPr>
        <w:spacing w:after="0" w:line="240" w:lineRule="auto"/>
      </w:pPr>
      <w:r>
        <w:separator/>
      </w:r>
    </w:p>
  </w:endnote>
  <w:endnote w:type="continuationSeparator" w:id="0">
    <w:p w14:paraId="55412DDF" w14:textId="77777777" w:rsidR="008674AB" w:rsidRDefault="008674AB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BC8E" w14:textId="77777777" w:rsidR="00704608" w:rsidRDefault="0070460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F7E2D">
      <w:rPr>
        <w:noProof/>
      </w:rPr>
      <w:t>5</w:t>
    </w:r>
    <w:r>
      <w:fldChar w:fldCharType="end"/>
    </w:r>
  </w:p>
  <w:p w14:paraId="7B3F3DFE" w14:textId="77777777"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C431" w14:textId="77777777" w:rsidR="008674AB" w:rsidRDefault="008674AB" w:rsidP="001D4A59">
      <w:pPr>
        <w:spacing w:after="0" w:line="240" w:lineRule="auto"/>
      </w:pPr>
      <w:r>
        <w:separator/>
      </w:r>
    </w:p>
  </w:footnote>
  <w:footnote w:type="continuationSeparator" w:id="0">
    <w:p w14:paraId="6FB498D5" w14:textId="77777777" w:rsidR="008674AB" w:rsidRDefault="008674AB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B6CF" w14:textId="22BA6F5C" w:rsidR="00AA08B9" w:rsidRPr="006B066F" w:rsidRDefault="00A41521" w:rsidP="00AA08B9">
    <w:pPr>
      <w:pStyle w:val="intestaz1"/>
      <w:spacing w:after="0" w:line="216" w:lineRule="auto"/>
      <w:rPr>
        <w:rFonts w:ascii="Palace Script MT" w:hAnsi="Palace Script MT"/>
        <w:b/>
        <w:sz w:val="44"/>
        <w:szCs w:val="44"/>
      </w:rPr>
    </w:pPr>
    <w:r>
      <w:rPr>
        <w:noProof/>
        <w:sz w:val="13"/>
        <w:szCs w:val="13"/>
        <w:lang w:eastAsia="it-IT"/>
      </w:rPr>
      <w:drawing>
        <wp:inline distT="0" distB="0" distL="0" distR="0" wp14:anchorId="5155C2B1" wp14:editId="5B77EC8B">
          <wp:extent cx="400050" cy="469900"/>
          <wp:effectExtent l="0" t="0" r="0" b="0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D01">
      <w:rPr>
        <w:sz w:val="13"/>
        <w:szCs w:val="13"/>
      </w:rPr>
      <w:br/>
    </w:r>
    <w:r w:rsidR="00935D01" w:rsidRPr="006B066F">
      <w:rPr>
        <w:rFonts w:ascii="Palace Script MT" w:hAnsi="Palace Script MT"/>
        <w:b/>
        <w:sz w:val="48"/>
        <w:szCs w:val="48"/>
      </w:rPr>
      <w:t>Ministero dell’Istruzione</w:t>
    </w:r>
  </w:p>
  <w:p w14:paraId="4071CE5C" w14:textId="468C95B5" w:rsidR="00935D01" w:rsidRPr="006B066F" w:rsidRDefault="00935D01" w:rsidP="00935D01">
    <w:pPr>
      <w:pStyle w:val="intestaz1"/>
      <w:spacing w:after="0"/>
      <w:rPr>
        <w:rFonts w:ascii="Palace Script MT" w:hAnsi="Palace Script MT"/>
        <w:b/>
        <w:sz w:val="44"/>
        <w:szCs w:val="44"/>
      </w:rPr>
    </w:pPr>
  </w:p>
  <w:p w14:paraId="69066ADF" w14:textId="77777777"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5A"/>
    <w:rsid w:val="0001365A"/>
    <w:rsid w:val="00021381"/>
    <w:rsid w:val="0002168B"/>
    <w:rsid w:val="000A08A7"/>
    <w:rsid w:val="000A15BA"/>
    <w:rsid w:val="000B22DF"/>
    <w:rsid w:val="000D27F2"/>
    <w:rsid w:val="000D7108"/>
    <w:rsid w:val="0012067C"/>
    <w:rsid w:val="00126BD7"/>
    <w:rsid w:val="0013064A"/>
    <w:rsid w:val="00141B52"/>
    <w:rsid w:val="00146E46"/>
    <w:rsid w:val="00174B28"/>
    <w:rsid w:val="001769A8"/>
    <w:rsid w:val="0019461B"/>
    <w:rsid w:val="001C1630"/>
    <w:rsid w:val="001D4A59"/>
    <w:rsid w:val="001E083B"/>
    <w:rsid w:val="001E748A"/>
    <w:rsid w:val="00214407"/>
    <w:rsid w:val="00217373"/>
    <w:rsid w:val="002975F6"/>
    <w:rsid w:val="002D2181"/>
    <w:rsid w:val="002E01AE"/>
    <w:rsid w:val="0031587F"/>
    <w:rsid w:val="003708AE"/>
    <w:rsid w:val="00391866"/>
    <w:rsid w:val="00393978"/>
    <w:rsid w:val="00397C8B"/>
    <w:rsid w:val="00403D0C"/>
    <w:rsid w:val="004B1B0F"/>
    <w:rsid w:val="004F2688"/>
    <w:rsid w:val="00500953"/>
    <w:rsid w:val="00505A5E"/>
    <w:rsid w:val="00511BB3"/>
    <w:rsid w:val="00535A38"/>
    <w:rsid w:val="00551CE4"/>
    <w:rsid w:val="005E191F"/>
    <w:rsid w:val="005E3FE3"/>
    <w:rsid w:val="006C7908"/>
    <w:rsid w:val="006E664A"/>
    <w:rsid w:val="006F5F8D"/>
    <w:rsid w:val="00704608"/>
    <w:rsid w:val="007A1988"/>
    <w:rsid w:val="007B23C0"/>
    <w:rsid w:val="007B4689"/>
    <w:rsid w:val="007B692B"/>
    <w:rsid w:val="007D7839"/>
    <w:rsid w:val="007E40C5"/>
    <w:rsid w:val="007E787E"/>
    <w:rsid w:val="008077F5"/>
    <w:rsid w:val="008127DF"/>
    <w:rsid w:val="00822DD6"/>
    <w:rsid w:val="00826C0B"/>
    <w:rsid w:val="00835E42"/>
    <w:rsid w:val="008416F7"/>
    <w:rsid w:val="00857E42"/>
    <w:rsid w:val="008674AB"/>
    <w:rsid w:val="008678ED"/>
    <w:rsid w:val="008763A5"/>
    <w:rsid w:val="008B206D"/>
    <w:rsid w:val="008C057E"/>
    <w:rsid w:val="008E2C31"/>
    <w:rsid w:val="008F0DE3"/>
    <w:rsid w:val="00911E19"/>
    <w:rsid w:val="00935D01"/>
    <w:rsid w:val="00983353"/>
    <w:rsid w:val="00987807"/>
    <w:rsid w:val="009B4398"/>
    <w:rsid w:val="00A047D1"/>
    <w:rsid w:val="00A41521"/>
    <w:rsid w:val="00A6323D"/>
    <w:rsid w:val="00A63549"/>
    <w:rsid w:val="00A645A6"/>
    <w:rsid w:val="00A65F53"/>
    <w:rsid w:val="00A83E1D"/>
    <w:rsid w:val="00AA08B9"/>
    <w:rsid w:val="00AA25FA"/>
    <w:rsid w:val="00AA2732"/>
    <w:rsid w:val="00AC7027"/>
    <w:rsid w:val="00AC779C"/>
    <w:rsid w:val="00AD232D"/>
    <w:rsid w:val="00AF3A5A"/>
    <w:rsid w:val="00AF7E2D"/>
    <w:rsid w:val="00B21BC0"/>
    <w:rsid w:val="00B456E5"/>
    <w:rsid w:val="00B9081E"/>
    <w:rsid w:val="00BA2F83"/>
    <w:rsid w:val="00BB4150"/>
    <w:rsid w:val="00BC31F6"/>
    <w:rsid w:val="00C21444"/>
    <w:rsid w:val="00C67900"/>
    <w:rsid w:val="00CB67B9"/>
    <w:rsid w:val="00CC034C"/>
    <w:rsid w:val="00CD1EA7"/>
    <w:rsid w:val="00D14F04"/>
    <w:rsid w:val="00D738A7"/>
    <w:rsid w:val="00DE3EC8"/>
    <w:rsid w:val="00DF0EE7"/>
    <w:rsid w:val="00E23EBA"/>
    <w:rsid w:val="00E33019"/>
    <w:rsid w:val="00E35885"/>
    <w:rsid w:val="00E831E7"/>
    <w:rsid w:val="00E966DC"/>
    <w:rsid w:val="00EC6F55"/>
    <w:rsid w:val="00EE2733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FEB676"/>
  <w15:docId w15:val="{64775AD5-F23D-49CC-86EC-A857431A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="Cambria" w:eastAsia="MS Gothic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Pr>
      <w:rFonts w:ascii="Cambria" w:eastAsia="MS Gothic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Pr>
      <w:rFonts w:ascii="Cambria" w:eastAsia="MS Gothic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Pr>
      <w:rFonts w:ascii="Cambria" w:eastAsia="MS Gothic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Collegamentovisitato">
    <w:name w:val="FollowedHyperlink"/>
    <w:uiPriority w:val="99"/>
    <w:unhideWhenUsed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Didascalia">
    <w:name w:val="caption"/>
    <w:basedOn w:val="Normale"/>
    <w:next w:val="Normale"/>
    <w:qFormat/>
    <w:rsid w:val="00AF7E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intestaz1">
    <w:name w:val="intestaz1"/>
    <w:basedOn w:val="Normale"/>
    <w:rsid w:val="00935D01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spettore%20USR\Anni%20di%20pova%20202122\Griglia%20osservazione%20doce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0ba01-8984-43ef-9c48-57dd13317510" xsi:nil="true"/>
    <lcf76f155ced4ddcb4097134ff3c332f xmlns="65f3d0ed-a517-4cc2-8d85-3f3b0f89f38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17" ma:contentTypeDescription="Creare un nuovo documento." ma:contentTypeScope="" ma:versionID="33aa89d9d9a8d09ae89ec7dd984f8064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c4e01b8a086bb25d5fc18e16ed13f1da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785ee9-8684-41cf-b7ca-d094007c099b}" ma:internalName="TaxCatchAll" ma:showField="CatchAllData" ma:web="7f40ba01-8984-43ef-9c48-57dd13317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0B4A6-C5E5-1047-BBE7-31EDE80CE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5CD89-7012-46FA-BF75-314941AD4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93066-BA3D-4AB3-B2C5-8CA56EBF4743}">
  <ds:schemaRefs>
    <ds:schemaRef ds:uri="http://schemas.microsoft.com/office/2006/metadata/properties"/>
    <ds:schemaRef ds:uri="http://schemas.microsoft.com/office/infopath/2007/PartnerControls"/>
    <ds:schemaRef ds:uri="7f40ba01-8984-43ef-9c48-57dd13317510"/>
    <ds:schemaRef ds:uri="65f3d0ed-a517-4cc2-8d85-3f3b0f89f380"/>
  </ds:schemaRefs>
</ds:datastoreItem>
</file>

<file path=customXml/itemProps4.xml><?xml version="1.0" encoding="utf-8"?>
<ds:datastoreItem xmlns:ds="http://schemas.openxmlformats.org/officeDocument/2006/customXml" ds:itemID="{2B8B2F42-897E-462A-A844-4A394B36B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7f40ba01-8984-43ef-9c48-57dd1331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Griglia osservazione docenti</Template>
  <TotalTime>0</TotalTime>
  <Pages>8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dc:description/>
  <cp:lastModifiedBy>Giovanna Moscato</cp:lastModifiedBy>
  <cp:revision>2</cp:revision>
  <cp:lastPrinted>2024-03-05T15:26:00Z</cp:lastPrinted>
  <dcterms:created xsi:type="dcterms:W3CDTF">2025-05-12T08:40:00Z</dcterms:created>
  <dcterms:modified xsi:type="dcterms:W3CDTF">2025-05-12T08:40:00Z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